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D05E" w14:textId="77777777" w:rsidR="00376E13" w:rsidRPr="002A03B1" w:rsidRDefault="00376E13" w:rsidP="00376E13">
      <w:pPr>
        <w:spacing w:after="160" w:line="360" w:lineRule="auto"/>
        <w:jc w:val="center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2A03B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Техническое задание </w:t>
      </w:r>
    </w:p>
    <w:p w14:paraId="64EE6E7D" w14:textId="77777777" w:rsidR="00157E54" w:rsidRDefault="00376E13" w:rsidP="00376E13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2A03B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Наименование закупки: </w:t>
      </w:r>
      <w:r w:rsidR="00157E54" w:rsidRPr="00157E54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Приобретение услуг по размещению рекламы на LED-экранах.</w:t>
      </w:r>
    </w:p>
    <w:p w14:paraId="4B3450AC" w14:textId="39BEB9E6" w:rsidR="00376E13" w:rsidRPr="002A03B1" w:rsidRDefault="00376E13" w:rsidP="00376E13">
      <w:pPr>
        <w:spacing w:after="0" w:line="360" w:lineRule="auto"/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</w:pPr>
      <w:r w:rsidRPr="002A03B1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 xml:space="preserve">Лот № 1: </w:t>
      </w:r>
      <w:r w:rsidR="00157E54" w:rsidRPr="00157E54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Приобретение услуг по размещению рекламы на LED-экранах.</w:t>
      </w:r>
    </w:p>
    <w:p w14:paraId="3107AAB4" w14:textId="08F0357D" w:rsidR="00376E13" w:rsidRPr="002A03B1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:lang w:val="ky-KG"/>
          <w14:ligatures w14:val="standardContextual"/>
        </w:rPr>
      </w:pPr>
      <w:r w:rsidRPr="002A03B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Срок </w:t>
      </w:r>
      <w:r w:rsidR="00157E54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поставки</w:t>
      </w:r>
      <w:r w:rsidRPr="002A03B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>:</w:t>
      </w:r>
      <w:r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 </w:t>
      </w:r>
      <w:r w:rsidR="00157E54" w:rsidRPr="00157E54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 xml:space="preserve">Размещение </w:t>
      </w:r>
      <w:r w:rsidR="002B2E90" w:rsidRPr="001D2D3E">
        <w:rPr>
          <w:rFonts w:ascii="Times New Roman" w:hAnsi="Times New Roman"/>
          <w:bCs/>
          <w:iCs/>
          <w:kern w:val="2"/>
          <w:sz w:val="24"/>
          <w:szCs w:val="24"/>
          <w14:ligatures w14:val="standardContextual"/>
        </w:rPr>
        <w:t>с 01.05.2026 года по 31.12.2026 года.</w:t>
      </w:r>
    </w:p>
    <w:p w14:paraId="0E2C9B87" w14:textId="77777777" w:rsidR="00376E13" w:rsidRPr="002A03B1" w:rsidRDefault="00376E13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2A03B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Срок действия конкурсной заявки: </w:t>
      </w:r>
      <w:r w:rsidRPr="002A03B1">
        <w:rPr>
          <w:rFonts w:ascii="Times New Roman" w:hAnsi="Times New Roman"/>
          <w:bCs/>
          <w:kern w:val="2"/>
          <w:sz w:val="24"/>
          <w:szCs w:val="24"/>
          <w14:ligatures w14:val="standardContextual"/>
        </w:rPr>
        <w:t>30 дней.</w:t>
      </w:r>
    </w:p>
    <w:p w14:paraId="0E220604" w14:textId="1171F090" w:rsidR="007A7A6D" w:rsidRPr="002A03B1" w:rsidRDefault="00376E13" w:rsidP="00226481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2A03B1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t xml:space="preserve">ГОКЗ </w:t>
      </w:r>
      <w:r w:rsidRPr="002A03B1">
        <w:rPr>
          <w:rFonts w:ascii="Times New Roman" w:hAnsi="Times New Roman"/>
          <w:kern w:val="2"/>
          <w:sz w:val="24"/>
          <w:szCs w:val="24"/>
          <w14:ligatures w14:val="standardContextual"/>
        </w:rPr>
        <w:t>– Декларация.</w:t>
      </w:r>
    </w:p>
    <w:p w14:paraId="15D16765" w14:textId="77777777" w:rsidR="00157E54" w:rsidRPr="00157E54" w:rsidRDefault="00157E54" w:rsidP="00157E54">
      <w:pPr>
        <w:spacing w:after="160" w:line="259" w:lineRule="auto"/>
        <w:jc w:val="left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14:paraId="1D78419F" w14:textId="77777777" w:rsidR="00157E54" w:rsidRPr="00157E54" w:rsidRDefault="00157E54" w:rsidP="00157E5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57E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УСЛОВИЯ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6"/>
        <w:gridCol w:w="6825"/>
      </w:tblGrid>
      <w:tr w:rsidR="00157E54" w:rsidRPr="00157E54" w14:paraId="7C5EDC04" w14:textId="77777777" w:rsidTr="0031676A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97A1F85" w14:textId="77777777" w:rsidR="00157E54" w:rsidRPr="00157E54" w:rsidRDefault="00157E54" w:rsidP="00157E54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b/>
                <w:sz w:val="24"/>
                <w:szCs w:val="24"/>
              </w:rPr>
              <w:t>Общие требования к товару/работам/</w:t>
            </w:r>
          </w:p>
          <w:p w14:paraId="4D17F1FB" w14:textId="77777777" w:rsidR="00157E54" w:rsidRPr="00157E54" w:rsidRDefault="00157E54" w:rsidP="00157E54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b/>
                <w:sz w:val="24"/>
                <w:szCs w:val="24"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FAA9" w14:textId="77777777" w:rsidR="00157E54" w:rsidRPr="00157E54" w:rsidRDefault="00157E54" w:rsidP="00157E54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Размещение рекламы на </w:t>
            </w:r>
            <w:r w:rsidRPr="00157E54">
              <w:rPr>
                <w:rFonts w:ascii="Times New Roman" w:eastAsia="Batang" w:hAnsi="Times New Roman"/>
                <w:i/>
                <w:sz w:val="24"/>
                <w:szCs w:val="24"/>
                <w:lang w:val="en-US"/>
              </w:rPr>
              <w:t>LED</w:t>
            </w: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-экранах на выбранных локациях </w:t>
            </w:r>
          </w:p>
        </w:tc>
      </w:tr>
      <w:tr w:rsidR="00157E54" w:rsidRPr="00157E54" w14:paraId="728DEC82" w14:textId="77777777" w:rsidTr="0031676A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CC86B41" w14:textId="77777777" w:rsidR="00157E54" w:rsidRPr="00157E54" w:rsidRDefault="00157E54" w:rsidP="00157E54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b/>
                <w:sz w:val="24"/>
                <w:szCs w:val="24"/>
              </w:rPr>
              <w:t>Краткое описание потребности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7987" w14:textId="77777777" w:rsidR="00157E54" w:rsidRPr="00157E54" w:rsidRDefault="00157E54" w:rsidP="00157E54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Услуги по размещению рекламно-информационных материалов на </w:t>
            </w:r>
            <w:r w:rsidRPr="00157E54">
              <w:rPr>
                <w:rFonts w:ascii="Times New Roman" w:eastAsia="Batang" w:hAnsi="Times New Roman"/>
                <w:i/>
                <w:sz w:val="24"/>
                <w:szCs w:val="24"/>
                <w:lang w:val="en-US"/>
              </w:rPr>
              <w:t>LED</w:t>
            </w: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>-экранах</w:t>
            </w:r>
          </w:p>
        </w:tc>
      </w:tr>
      <w:tr w:rsidR="00157E54" w:rsidRPr="00157E54" w14:paraId="3B1CED46" w14:textId="77777777" w:rsidTr="0031676A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B72778" w14:textId="77777777" w:rsidR="00157E54" w:rsidRPr="00157E54" w:rsidRDefault="00157E54" w:rsidP="00157E54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b/>
                <w:sz w:val="24"/>
                <w:szCs w:val="24"/>
              </w:rPr>
              <w:t>Цель и задачи закупки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0455" w14:textId="77777777" w:rsidR="00157E54" w:rsidRPr="00157E54" w:rsidRDefault="00157E54" w:rsidP="00157E54">
            <w:pPr>
              <w:shd w:val="clear" w:color="auto" w:fill="FFFFFF"/>
              <w:spacing w:after="0" w:line="274" w:lineRule="exac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>Освещение информации о продуктах и услугах Общества</w:t>
            </w:r>
          </w:p>
        </w:tc>
      </w:tr>
      <w:tr w:rsidR="00157E54" w:rsidRPr="00157E54" w14:paraId="5F3A750B" w14:textId="77777777" w:rsidTr="0031676A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6F76FA" w14:textId="77777777" w:rsidR="00157E54" w:rsidRPr="00157E54" w:rsidRDefault="00157E54" w:rsidP="00157E54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2AFD" w14:textId="77777777" w:rsidR="00157E54" w:rsidRPr="00157E54" w:rsidRDefault="00157E54" w:rsidP="00157E54">
            <w:pPr>
              <w:spacing w:before="20" w:after="0" w:line="216" w:lineRule="auto"/>
              <w:jc w:val="lef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ул. Советская - </w:t>
            </w:r>
            <w:proofErr w:type="spellStart"/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>ул.Горького</w:t>
            </w:r>
            <w:proofErr w:type="spellEnd"/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 </w:t>
            </w:r>
          </w:p>
          <w:p w14:paraId="37620167" w14:textId="77777777" w:rsidR="00157E54" w:rsidRPr="00157E54" w:rsidRDefault="00157E54" w:rsidP="00157E54">
            <w:pPr>
              <w:spacing w:before="20" w:after="0" w:line="216" w:lineRule="auto"/>
              <w:jc w:val="lef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>Южная Магистраль (2 блока)</w:t>
            </w:r>
          </w:p>
          <w:p w14:paraId="45DCAFEC" w14:textId="77777777" w:rsidR="00157E54" w:rsidRPr="00157E54" w:rsidRDefault="00157E54" w:rsidP="00157E54">
            <w:pPr>
              <w:spacing w:before="20" w:after="0" w:line="216" w:lineRule="auto"/>
              <w:jc w:val="lef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пр. Манаса – ул. </w:t>
            </w:r>
            <w:proofErr w:type="spellStart"/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>Ахунбаева</w:t>
            </w:r>
            <w:proofErr w:type="spellEnd"/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 </w:t>
            </w:r>
          </w:p>
          <w:p w14:paraId="3E55D2F7" w14:textId="77777777" w:rsidR="00157E54" w:rsidRPr="00157E54" w:rsidRDefault="00157E54" w:rsidP="00157E54">
            <w:pPr>
              <w:spacing w:before="20" w:after="0" w:line="216" w:lineRule="auto"/>
              <w:jc w:val="left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пр. </w:t>
            </w:r>
            <w:proofErr w:type="spellStart"/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>Чынгыза</w:t>
            </w:r>
            <w:proofErr w:type="spellEnd"/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 Айтматова-Азия Молл (з)</w:t>
            </w:r>
          </w:p>
          <w:p w14:paraId="7D8B2C96" w14:textId="77777777" w:rsidR="00157E54" w:rsidRPr="00157E54" w:rsidRDefault="00157E54" w:rsidP="00157E54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  <w:tr w:rsidR="00157E54" w:rsidRPr="00157E54" w14:paraId="1718BBDB" w14:textId="77777777" w:rsidTr="0031676A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8AA21B" w14:textId="77777777" w:rsidR="00157E54" w:rsidRPr="00157E54" w:rsidRDefault="00157E54" w:rsidP="00157E54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b/>
                <w:sz w:val="24"/>
                <w:szCs w:val="24"/>
              </w:rPr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A739" w14:textId="77777777" w:rsidR="00157E54" w:rsidRPr="00157E54" w:rsidRDefault="00157E54" w:rsidP="00157E54">
            <w:pPr>
              <w:spacing w:before="20" w:after="0" w:line="216" w:lineRule="auto"/>
              <w:ind w:left="34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- Учредительные документы  </w:t>
            </w:r>
          </w:p>
          <w:p w14:paraId="3010FF23" w14:textId="77777777" w:rsidR="00157E54" w:rsidRPr="00157E54" w:rsidRDefault="00157E54" w:rsidP="00157E54">
            <w:pPr>
              <w:spacing w:before="20" w:after="0" w:line="216" w:lineRule="auto"/>
              <w:ind w:left="34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>- ЭСФ</w:t>
            </w:r>
          </w:p>
        </w:tc>
      </w:tr>
      <w:tr w:rsidR="00157E54" w:rsidRPr="00157E54" w14:paraId="676B162F" w14:textId="77777777" w:rsidTr="0031676A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EB87BE" w14:textId="77777777" w:rsidR="00157E54" w:rsidRPr="00157E54" w:rsidRDefault="00157E54" w:rsidP="00157E54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4CEE" w14:textId="512160CA" w:rsidR="00157E54" w:rsidRPr="00157E54" w:rsidRDefault="00157E54" w:rsidP="00157E54">
            <w:pPr>
              <w:spacing w:before="20" w:after="0" w:line="216" w:lineRule="auto"/>
              <w:ind w:left="176" w:hanging="142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>
              <w:rPr>
                <w:rFonts w:ascii="Times New Roman" w:eastAsia="Batang" w:hAnsi="Times New Roman"/>
                <w:i/>
                <w:sz w:val="24"/>
                <w:szCs w:val="24"/>
              </w:rPr>
              <w:t>Декларация</w:t>
            </w:r>
          </w:p>
        </w:tc>
      </w:tr>
      <w:tr w:rsidR="00157E54" w:rsidRPr="00157E54" w14:paraId="4AED661A" w14:textId="77777777" w:rsidTr="0031676A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1715C0" w14:textId="77777777" w:rsidR="00157E54" w:rsidRPr="00157E54" w:rsidRDefault="00157E54" w:rsidP="00157E54">
            <w:pPr>
              <w:spacing w:before="20" w:after="0"/>
              <w:jc w:val="left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b/>
                <w:sz w:val="24"/>
                <w:szCs w:val="24"/>
              </w:rPr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1FEC" w14:textId="77777777" w:rsidR="00157E54" w:rsidRPr="00157E54" w:rsidRDefault="00157E54" w:rsidP="00157E54">
            <w:pPr>
              <w:tabs>
                <w:tab w:val="left" w:pos="284"/>
              </w:tabs>
              <w:spacing w:before="120" w:after="120" w:line="259" w:lineRule="auto"/>
              <w:ind w:right="-1"/>
              <w:contextualSpacing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Возможность изменения контента на </w:t>
            </w:r>
            <w:r w:rsidRPr="00157E54">
              <w:rPr>
                <w:rFonts w:ascii="Times New Roman" w:eastAsia="Batang" w:hAnsi="Times New Roman"/>
                <w:i/>
                <w:sz w:val="24"/>
                <w:szCs w:val="24"/>
                <w:lang w:val="en-US"/>
              </w:rPr>
              <w:t>LED</w:t>
            </w: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>-экранах по запросу</w:t>
            </w:r>
          </w:p>
          <w:p w14:paraId="0B976AEB" w14:textId="77777777" w:rsidR="00157E54" w:rsidRPr="00157E54" w:rsidRDefault="00157E54" w:rsidP="00157E54">
            <w:pPr>
              <w:tabs>
                <w:tab w:val="left" w:pos="284"/>
              </w:tabs>
              <w:spacing w:before="120" w:after="120" w:line="259" w:lineRule="auto"/>
              <w:ind w:right="-1"/>
              <w:contextualSpacing/>
              <w:rPr>
                <w:rFonts w:ascii="Times New Roman" w:eastAsia="Batang" w:hAnsi="Times New Roman"/>
                <w:i/>
                <w:sz w:val="24"/>
                <w:szCs w:val="24"/>
              </w:rPr>
            </w:pPr>
          </w:p>
        </w:tc>
      </w:tr>
    </w:tbl>
    <w:p w14:paraId="1072DE25" w14:textId="77777777" w:rsidR="00157E54" w:rsidRPr="00157E54" w:rsidRDefault="00157E54" w:rsidP="00157E54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 w:hanging="142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1C0FE18" w14:textId="77777777" w:rsidR="00157E54" w:rsidRPr="00157E54" w:rsidRDefault="00157E54" w:rsidP="00157E54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7E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ОПИСАНИЕ ОБЪЕКТА ЗАКУПКИ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338"/>
        <w:gridCol w:w="1417"/>
        <w:gridCol w:w="4474"/>
        <w:gridCol w:w="1134"/>
      </w:tblGrid>
      <w:tr w:rsidR="00157E54" w:rsidRPr="00157E54" w14:paraId="427A6FD9" w14:textId="77777777" w:rsidTr="001D2D3E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3E0B198" w14:textId="77777777" w:rsidR="00157E54" w:rsidRPr="00157E54" w:rsidRDefault="00157E54" w:rsidP="00157E5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7E54">
              <w:rPr>
                <w:rFonts w:ascii="Times New Roman" w:eastAsia="Times New Roman" w:hAnsi="Times New Roman"/>
                <w:b/>
                <w:sz w:val="18"/>
                <w:szCs w:val="18"/>
              </w:rPr>
              <w:t>№ тов. поз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E09C3A6" w14:textId="77777777" w:rsidR="00157E54" w:rsidRPr="00157E54" w:rsidRDefault="00157E54" w:rsidP="00157E54">
            <w:pPr>
              <w:keepNext/>
              <w:spacing w:after="0" w:line="256" w:lineRule="auto"/>
              <w:ind w:lef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7E54">
              <w:rPr>
                <w:rFonts w:ascii="Times New Roman" w:eastAsia="Times New Roman" w:hAnsi="Times New Roman"/>
                <w:b/>
                <w:sz w:val="18"/>
                <w:szCs w:val="18"/>
              </w:rPr>
              <w:t>Наименование товара/работ/услуг</w:t>
            </w:r>
          </w:p>
          <w:p w14:paraId="37A39052" w14:textId="77777777" w:rsidR="00157E54" w:rsidRPr="00157E54" w:rsidRDefault="00157E54" w:rsidP="00157E54">
            <w:pPr>
              <w:keepNext/>
              <w:spacing w:after="0" w:line="256" w:lineRule="auto"/>
              <w:ind w:left="-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8E46B8A" w14:textId="77777777" w:rsidR="00157E54" w:rsidRPr="00157E54" w:rsidRDefault="00157E54" w:rsidP="00157E54">
            <w:pPr>
              <w:keepNext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7E5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Комплектность по позиции </w:t>
            </w:r>
            <w:r w:rsidRPr="00157E54">
              <w:rPr>
                <w:rFonts w:ascii="Times New Roman" w:eastAsia="Times New Roman" w:hAnsi="Times New Roman"/>
                <w:i/>
                <w:sz w:val="18"/>
                <w:szCs w:val="18"/>
              </w:rPr>
              <w:t>(если имеется)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DFE4721" w14:textId="77777777" w:rsidR="00157E54" w:rsidRPr="00157E54" w:rsidRDefault="00157E54" w:rsidP="00157E54">
            <w:pPr>
              <w:keepNext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57E54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Функциональные, технические и качественные характеристики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EFB8717" w14:textId="77777777" w:rsidR="00157E54" w:rsidRPr="00157E54" w:rsidRDefault="00157E54" w:rsidP="00157E5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57E5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Кол-во, ед. изм.</w:t>
            </w:r>
          </w:p>
        </w:tc>
      </w:tr>
      <w:tr w:rsidR="00157E54" w:rsidRPr="00157E54" w14:paraId="2DD4651A" w14:textId="77777777" w:rsidTr="001D2D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049" w14:textId="77777777" w:rsidR="00157E54" w:rsidRPr="00157E54" w:rsidRDefault="00157E54" w:rsidP="00157E54">
            <w:pPr>
              <w:widowControl w:val="0"/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57E54">
              <w:rPr>
                <w:rFonts w:ascii="Times New Roman" w:eastAsia="Times New Roman" w:hAnsi="Times New Roman"/>
                <w:b/>
                <w:sz w:val="20"/>
                <w:szCs w:val="20"/>
              </w:rPr>
              <w:t>1.</w:t>
            </w:r>
          </w:p>
          <w:p w14:paraId="1B0F032A" w14:textId="77777777" w:rsidR="00157E54" w:rsidRPr="00157E54" w:rsidRDefault="00157E54" w:rsidP="00157E54">
            <w:pPr>
              <w:suppressAutoHyphens/>
              <w:spacing w:before="20"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270" w14:textId="77777777" w:rsidR="00157E54" w:rsidRPr="00157E54" w:rsidRDefault="00157E54" w:rsidP="00157E54">
            <w:pPr>
              <w:spacing w:after="0" w:line="256" w:lineRule="auto"/>
              <w:jc w:val="left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157E54">
              <w:rPr>
                <w:rFonts w:ascii="Times New Roman" w:eastAsia="Times New Roman" w:hAnsi="Times New Roman"/>
                <w:i/>
                <w:sz w:val="24"/>
                <w:szCs w:val="24"/>
              </w:rPr>
              <w:t>Наименование товара/</w:t>
            </w:r>
          </w:p>
          <w:p w14:paraId="534524A8" w14:textId="77777777" w:rsidR="00157E54" w:rsidRPr="00157E54" w:rsidRDefault="00157E54" w:rsidP="00157E54">
            <w:pPr>
              <w:spacing w:after="0" w:line="216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157E54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чёткий перечень выполняемых работ/объекты и участки выполнения работ.</w:t>
            </w:r>
          </w:p>
          <w:p w14:paraId="1E9C364C" w14:textId="77777777" w:rsidR="00157E54" w:rsidRPr="00157E54" w:rsidRDefault="00157E54" w:rsidP="00157E54">
            <w:pPr>
              <w:spacing w:after="0" w:line="256" w:lineRule="auto"/>
              <w:jc w:val="left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BF59" w14:textId="77777777" w:rsidR="00157E54" w:rsidRPr="00157E54" w:rsidRDefault="00157E54" w:rsidP="00157E54">
            <w:pPr>
              <w:spacing w:after="0" w:line="216" w:lineRule="auto"/>
              <w:jc w:val="lef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ACF3" w14:textId="77777777" w:rsidR="00157E54" w:rsidRPr="00157E54" w:rsidRDefault="00157E54" w:rsidP="00157E54">
            <w:pPr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Более 3х- лет на рынке Кыргызстана </w:t>
            </w:r>
          </w:p>
          <w:p w14:paraId="351FA42B" w14:textId="77777777" w:rsidR="00157E54" w:rsidRPr="00157E54" w:rsidRDefault="00157E54" w:rsidP="00157E54">
            <w:pPr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>Опыт работы с финансовыми секторами и крупными компаниями (строительный сектор, фарм сектор, FMCG сектор, маркетплейсы, сервисы доставки)</w:t>
            </w:r>
          </w:p>
          <w:p w14:paraId="19E9E0D0" w14:textId="77777777" w:rsidR="00157E54" w:rsidRPr="00157E54" w:rsidRDefault="00157E54" w:rsidP="00157E54">
            <w:pPr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Широкая сеть размещения LED-Экранов </w:t>
            </w:r>
          </w:p>
          <w:p w14:paraId="3C624136" w14:textId="77777777" w:rsidR="00157E54" w:rsidRPr="00157E54" w:rsidRDefault="00157E54" w:rsidP="00157E54">
            <w:pPr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>Запрашиваемые точки размещения:</w:t>
            </w:r>
          </w:p>
          <w:p w14:paraId="206C908E" w14:textId="77777777" w:rsidR="00157E54" w:rsidRPr="00157E54" w:rsidRDefault="00157E54" w:rsidP="00157E54">
            <w:pPr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ул. Советская - </w:t>
            </w:r>
            <w:proofErr w:type="spellStart"/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>ул.Горького</w:t>
            </w:r>
            <w:proofErr w:type="spellEnd"/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  <w:p w14:paraId="7FF26C8D" w14:textId="77777777" w:rsidR="00157E54" w:rsidRPr="00157E54" w:rsidRDefault="00157E54" w:rsidP="00157E54">
            <w:pPr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>Южная Магистраль (2 блока)</w:t>
            </w:r>
          </w:p>
          <w:p w14:paraId="123B5CAE" w14:textId="77777777" w:rsidR="00157E54" w:rsidRPr="00157E54" w:rsidRDefault="00157E54" w:rsidP="00157E54">
            <w:pPr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пр. Манаса – ул. </w:t>
            </w:r>
            <w:proofErr w:type="spellStart"/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>Ахунбаева</w:t>
            </w:r>
            <w:proofErr w:type="spellEnd"/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  <w:p w14:paraId="0A5F31A4" w14:textId="77777777" w:rsidR="00157E54" w:rsidRPr="00157E54" w:rsidRDefault="00157E54" w:rsidP="00157E54">
            <w:pPr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 xml:space="preserve">пр. </w:t>
            </w:r>
            <w:proofErr w:type="spellStart"/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>Чынгыза</w:t>
            </w:r>
            <w:proofErr w:type="spellEnd"/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Айтматова-Азия Молл (з)</w:t>
            </w:r>
          </w:p>
          <w:p w14:paraId="01001D6D" w14:textId="77777777" w:rsidR="00157E54" w:rsidRPr="00157E54" w:rsidRDefault="00157E54" w:rsidP="00157E54">
            <w:pPr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>Доступный агентству инструментарий аналитики</w:t>
            </w:r>
          </w:p>
          <w:p w14:paraId="7C757E97" w14:textId="77777777" w:rsidR="00157E54" w:rsidRPr="00157E54" w:rsidRDefault="00157E54" w:rsidP="00157E54">
            <w:pPr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Возможность адаптаций контента под формат LED-экранов </w:t>
            </w:r>
          </w:p>
          <w:p w14:paraId="3DC1A5A0" w14:textId="246C48DF" w:rsidR="00157E54" w:rsidRPr="00157E54" w:rsidRDefault="00157E54" w:rsidP="00157E54">
            <w:pPr>
              <w:numPr>
                <w:ilvl w:val="0"/>
                <w:numId w:val="9"/>
              </w:numPr>
              <w:spacing w:after="160" w:line="259" w:lineRule="auto"/>
              <w:jc w:val="lef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57E54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Возможность изменения контента на LED-экранов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464" w14:textId="631B5C9C" w:rsidR="00157E54" w:rsidRPr="00157E54" w:rsidRDefault="001D2D3E" w:rsidP="00157E54">
            <w:pPr>
              <w:tabs>
                <w:tab w:val="left" w:pos="284"/>
              </w:tabs>
              <w:spacing w:before="120" w:after="120" w:line="259" w:lineRule="auto"/>
              <w:contextualSpacing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 xml:space="preserve">Рекламный ролик должен быть показан </w:t>
            </w:r>
            <w:r w:rsidRPr="001D2D3E">
              <w:rPr>
                <w:rFonts w:ascii="Times New Roman" w:eastAsia="Times New Roman" w:hAnsi="Times New Roman"/>
                <w:bCs/>
                <w:sz w:val="18"/>
                <w:szCs w:val="18"/>
              </w:rPr>
              <w:t>320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(триста двадцать)</w:t>
            </w:r>
            <w:r w:rsidRPr="001D2D3E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раз в день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по каждой локации. </w:t>
            </w:r>
          </w:p>
        </w:tc>
      </w:tr>
    </w:tbl>
    <w:p w14:paraId="48376B30" w14:textId="77777777" w:rsidR="00157E54" w:rsidRPr="00157E54" w:rsidRDefault="00157E54" w:rsidP="00157E54">
      <w:pPr>
        <w:tabs>
          <w:tab w:val="center" w:pos="4677"/>
          <w:tab w:val="right" w:pos="9355"/>
        </w:tabs>
        <w:spacing w:after="0" w:line="360" w:lineRule="auto"/>
        <w:ind w:left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117FAFD" w14:textId="77777777" w:rsidR="00157E54" w:rsidRPr="00157E54" w:rsidRDefault="00157E54" w:rsidP="00157E54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7E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СРОКИ И ПОРЯДОК ПОСТАВКИ И ПРИЕМКИ ОБЪЕКТА ЗАКУПОК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5812"/>
      </w:tblGrid>
      <w:tr w:rsidR="00157E54" w:rsidRPr="00157E54" w14:paraId="26AB2435" w14:textId="77777777" w:rsidTr="0031676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047AA0" w14:textId="77777777" w:rsidR="00157E54" w:rsidRPr="00157E54" w:rsidRDefault="00157E54" w:rsidP="00157E54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157E54">
              <w:rPr>
                <w:rFonts w:ascii="Times New Roman" w:eastAsia="MS Mincho" w:hAnsi="Times New Roman"/>
                <w:b/>
                <w:sz w:val="24"/>
                <w:szCs w:val="24"/>
              </w:rPr>
              <w:t>Сроки поставки (включая доставку)/ выполнения работ, услуг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273D" w14:textId="77777777" w:rsidR="00157E54" w:rsidRPr="00157E54" w:rsidRDefault="00157E54" w:rsidP="00157E54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По отправке размещенного визуала </w:t>
            </w:r>
          </w:p>
        </w:tc>
      </w:tr>
      <w:tr w:rsidR="00157E54" w:rsidRPr="00157E54" w14:paraId="4778FB9F" w14:textId="77777777" w:rsidTr="0031676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98BEF4" w14:textId="77777777" w:rsidR="00157E54" w:rsidRPr="00157E54" w:rsidRDefault="00157E54" w:rsidP="00157E54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157E54">
              <w:rPr>
                <w:rFonts w:ascii="Times New Roman" w:eastAsia="MS Mincho" w:hAnsi="Times New Roman"/>
                <w:b/>
                <w:sz w:val="24"/>
                <w:szCs w:val="24"/>
              </w:rPr>
              <w:t>Срок уведомления Поставщиком Заказчика о конкретной дате и времени доставки товара/оказания услуг/выполнения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4E0" w14:textId="77777777" w:rsidR="00157E54" w:rsidRPr="00157E54" w:rsidRDefault="00157E54" w:rsidP="00157E54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В течение одного дня после отправки визуала </w:t>
            </w:r>
          </w:p>
        </w:tc>
      </w:tr>
      <w:tr w:rsidR="00157E54" w:rsidRPr="00157E54" w14:paraId="0BA9FF5D" w14:textId="77777777" w:rsidTr="0031676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59F016" w14:textId="77777777" w:rsidR="00157E54" w:rsidRPr="00157E54" w:rsidRDefault="00157E54" w:rsidP="00157E54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157E54">
              <w:rPr>
                <w:rFonts w:ascii="Times New Roman" w:eastAsia="MS Mincho" w:hAnsi="Times New Roman"/>
                <w:b/>
                <w:sz w:val="24"/>
                <w:szCs w:val="24"/>
              </w:rPr>
              <w:t>Срок и порядок приемки товара/работ/услуг: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FF" w14:textId="77777777" w:rsidR="00157E54" w:rsidRPr="00157E54" w:rsidRDefault="00157E54" w:rsidP="00157E54">
            <w:pPr>
              <w:spacing w:before="20" w:after="0" w:line="216" w:lineRule="auto"/>
              <w:rPr>
                <w:rFonts w:ascii="Times New Roman" w:eastAsia="Batang" w:hAnsi="Times New Roman"/>
                <w:i/>
                <w:sz w:val="24"/>
                <w:szCs w:val="24"/>
              </w:rPr>
            </w:pPr>
            <w:r w:rsidRPr="00157E54">
              <w:rPr>
                <w:rFonts w:ascii="Times New Roman" w:eastAsia="Batang" w:hAnsi="Times New Roman"/>
                <w:i/>
                <w:sz w:val="24"/>
                <w:szCs w:val="24"/>
              </w:rPr>
              <w:t xml:space="preserve">В конце месяца по акту оказанных услуг </w:t>
            </w:r>
          </w:p>
        </w:tc>
      </w:tr>
      <w:tr w:rsidR="00157E54" w:rsidRPr="00157E54" w14:paraId="3C163B40" w14:textId="77777777" w:rsidTr="0031676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B64F55" w14:textId="5B4D71D8" w:rsidR="00157E54" w:rsidRPr="00157E54" w:rsidRDefault="00157E54" w:rsidP="00157E54">
            <w:pPr>
              <w:spacing w:before="20" w:after="0"/>
              <w:jc w:val="left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157E54">
              <w:rPr>
                <w:rFonts w:ascii="Times New Roman" w:eastAsia="MS Mincho" w:hAnsi="Times New Roman"/>
                <w:b/>
                <w:sz w:val="24"/>
                <w:szCs w:val="24"/>
              </w:rPr>
              <w:t>Срок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оказание 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1A5D" w14:textId="7826DCEF" w:rsidR="00157E54" w:rsidRPr="00157E54" w:rsidRDefault="001D2D3E" w:rsidP="00157E54">
            <w:pPr>
              <w:spacing w:before="20" w:after="0" w:line="216" w:lineRule="auto"/>
              <w:rPr>
                <w:rFonts w:ascii="Times New Roman" w:eastAsia="Batang" w:hAnsi="Times New Roman"/>
                <w:bCs/>
                <w:i/>
                <w:sz w:val="24"/>
                <w:szCs w:val="24"/>
              </w:rPr>
            </w:pPr>
            <w:r w:rsidRPr="001D2D3E">
              <w:rPr>
                <w:rFonts w:ascii="Times New Roman" w:eastAsia="Batang" w:hAnsi="Times New Roman"/>
                <w:bCs/>
                <w:i/>
                <w:sz w:val="24"/>
                <w:szCs w:val="24"/>
              </w:rPr>
              <w:t xml:space="preserve">с 01.05.2026 года по 31.12.2026 года. </w:t>
            </w:r>
          </w:p>
        </w:tc>
      </w:tr>
    </w:tbl>
    <w:p w14:paraId="0437322F" w14:textId="77777777" w:rsidR="002D7B5B" w:rsidRPr="00226481" w:rsidRDefault="002D7B5B" w:rsidP="0022648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B87CC16" w14:textId="77777777" w:rsidR="00226481" w:rsidRPr="00226481" w:rsidRDefault="00226481" w:rsidP="002264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6481">
        <w:rPr>
          <w:rFonts w:ascii="Times New Roman" w:hAnsi="Times New Roman"/>
          <w:b/>
          <w:bCs/>
          <w:sz w:val="24"/>
          <w:szCs w:val="24"/>
        </w:rPr>
        <w:t>Квалификационные и иные требования:</w:t>
      </w:r>
    </w:p>
    <w:p w14:paraId="2B24F64D" w14:textId="77777777" w:rsidR="00157E54" w:rsidRPr="00157E54" w:rsidRDefault="00157E54" w:rsidP="00157E5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7E54">
        <w:rPr>
          <w:rFonts w:ascii="Times New Roman" w:hAnsi="Times New Roman"/>
          <w:sz w:val="24"/>
          <w:szCs w:val="24"/>
        </w:rPr>
        <w:t>1. Предоставить сведения о наличии выполнения 2-х аналогичных договор/услуг за последние 3 года (Предоставить аналогичные договора с крупными компаниями и финансовыми секторами (строительный сектор, фарм сектор, FMCG сектор, маркетплейсы, сервисы доставки и т.д.));</w:t>
      </w:r>
    </w:p>
    <w:p w14:paraId="4409ABC8" w14:textId="77777777" w:rsidR="00157E54" w:rsidRPr="00157E54" w:rsidRDefault="00157E54" w:rsidP="00157E5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7E54">
        <w:rPr>
          <w:rFonts w:ascii="Times New Roman" w:hAnsi="Times New Roman"/>
          <w:sz w:val="24"/>
          <w:szCs w:val="24"/>
        </w:rPr>
        <w:t>2. Предоставить сканированную копию оригинала свидетельства о регистрации;</w:t>
      </w:r>
    </w:p>
    <w:p w14:paraId="42100042" w14:textId="77777777" w:rsidR="00157E54" w:rsidRPr="00157E54" w:rsidRDefault="00157E54" w:rsidP="00157E5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7E54">
        <w:rPr>
          <w:rFonts w:ascii="Times New Roman" w:hAnsi="Times New Roman"/>
          <w:sz w:val="24"/>
          <w:szCs w:val="24"/>
        </w:rPr>
        <w:t>3. Предоставить сканированную копию оригинала устава;</w:t>
      </w:r>
    </w:p>
    <w:p w14:paraId="7AE6AD54" w14:textId="77777777" w:rsidR="00157E54" w:rsidRPr="00157E54" w:rsidRDefault="00157E54" w:rsidP="00157E5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7E54">
        <w:rPr>
          <w:rFonts w:ascii="Times New Roman" w:hAnsi="Times New Roman"/>
          <w:sz w:val="24"/>
          <w:szCs w:val="24"/>
        </w:rPr>
        <w:t>4. Предоставить письменное подтверждение об отсутствии аффилированности, а также информацию об их бенефициарных владельцах.</w:t>
      </w:r>
    </w:p>
    <w:p w14:paraId="7E94690C" w14:textId="77777777" w:rsidR="00157E54" w:rsidRPr="00157E54" w:rsidRDefault="00157E54" w:rsidP="00157E5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7E54">
        <w:rPr>
          <w:rFonts w:ascii="Times New Roman" w:hAnsi="Times New Roman"/>
          <w:sz w:val="24"/>
          <w:szCs w:val="24"/>
        </w:rPr>
        <w:t>5. 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1E8EE32E" w14:textId="77777777" w:rsidR="00157E54" w:rsidRPr="00157E54" w:rsidRDefault="00157E54" w:rsidP="00157E5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7E54">
        <w:rPr>
          <w:rFonts w:ascii="Times New Roman" w:hAnsi="Times New Roman"/>
          <w:sz w:val="24"/>
          <w:szCs w:val="24"/>
        </w:rPr>
        <w:t>6. Предоставить коммерческое предложение включая все расходы, налоги и сборы, предусмотренные законодательством КР.</w:t>
      </w:r>
    </w:p>
    <w:p w14:paraId="6AAE0BE3" w14:textId="77777777" w:rsidR="00157E54" w:rsidRPr="00157E54" w:rsidRDefault="00157E54" w:rsidP="00157E5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57E54">
        <w:rPr>
          <w:rFonts w:ascii="Times New Roman" w:hAnsi="Times New Roman"/>
          <w:sz w:val="24"/>
          <w:szCs w:val="24"/>
        </w:rPr>
        <w:t>7. Предоставить заполненную конкурсную заявку и декларацию (подписанную представителем организации, имеющим все полномочия и утвержденную печатью организации) согласно приложению № 1 и 2.</w:t>
      </w:r>
    </w:p>
    <w:p w14:paraId="22917A53" w14:textId="77777777" w:rsidR="00226481" w:rsidRDefault="00226481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5581941E" w14:textId="77777777" w:rsidR="00157E54" w:rsidRPr="00C861BE" w:rsidRDefault="00157E54" w:rsidP="00376E13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:lang w:val="ky-KG"/>
          <w14:ligatures w14:val="standardContextual"/>
        </w:rPr>
      </w:pPr>
    </w:p>
    <w:p w14:paraId="7E50EB19" w14:textId="77777777" w:rsidR="00376E13" w:rsidRPr="00376E13" w:rsidRDefault="00376E13" w:rsidP="00C861BE">
      <w:pPr>
        <w:spacing w:after="0" w:line="360" w:lineRule="auto"/>
        <w:rPr>
          <w:rFonts w:ascii="Times New Roman" w:hAnsi="Times New Roman"/>
          <w:b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kern w:val="2"/>
          <w:sz w:val="24"/>
          <w:szCs w:val="24"/>
          <w14:ligatures w14:val="standardContextual"/>
        </w:rPr>
        <w:lastRenderedPageBreak/>
        <w:t>Компания может отклонить конкурсную заявку в случаях, если:</w:t>
      </w:r>
    </w:p>
    <w:p w14:paraId="015827A8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2DF5F807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5038ED86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32FD0FE0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3156CC9B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Данная конкурсная заявка, по существу, не отвечает требованиям конкурсной документации;</w:t>
      </w:r>
    </w:p>
    <w:p w14:paraId="69F4340B" w14:textId="77777777" w:rsidR="00376E13" w:rsidRPr="00376E13" w:rsidRDefault="00376E13" w:rsidP="00C861B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Имеется соответствующее заключение Комплаенс-офицера о неблагонадежности участника.</w:t>
      </w:r>
    </w:p>
    <w:p w14:paraId="587D6CC0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EC1EB06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06226E3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07AA6E8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C620751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7BFA3FD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E02FA86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351C9CF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3B7EFF3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27D30BE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7C3BF58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B90500A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A5B4489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A60F862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525C5C8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5215F00" w14:textId="77777777" w:rsidR="00376E13" w:rsidRPr="00376E13" w:rsidRDefault="00376E13" w:rsidP="00376E13">
      <w:pPr>
        <w:spacing w:after="0" w:line="36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C465891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11C09D27" w14:textId="77777777" w:rsidR="00376E13" w:rsidRPr="00376E13" w:rsidRDefault="00376E13" w:rsidP="00376E13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ja-JP"/>
        </w:rPr>
      </w:pPr>
    </w:p>
    <w:p w14:paraId="255998EB" w14:textId="77777777" w:rsid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794C283D" w14:textId="77777777" w:rsidR="007A7A6D" w:rsidRPr="00376E13" w:rsidRDefault="007A7A6D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79B0A730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:lang w:eastAsia="ja-JP"/>
          <w14:ligatures w14:val="standardContextual"/>
        </w:rPr>
      </w:pPr>
    </w:p>
    <w:p w14:paraId="090AE689" w14:textId="77777777" w:rsidR="00376E13" w:rsidRPr="00376E13" w:rsidRDefault="00376E13" w:rsidP="00376E13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/>
          <w:kern w:val="32"/>
          <w:sz w:val="24"/>
          <w:szCs w:val="24"/>
          <w:lang w:eastAsia="ja-JP"/>
        </w:rPr>
      </w:pPr>
      <w:r w:rsidRPr="00376E13">
        <w:rPr>
          <w:rFonts w:ascii="Times New Roman" w:eastAsia="Times New Roman" w:hAnsi="Times New Roman"/>
          <w:b/>
          <w:bCs/>
          <w:kern w:val="32"/>
          <w:sz w:val="24"/>
          <w:szCs w:val="24"/>
          <w:lang w:eastAsia="ja-JP"/>
        </w:rPr>
        <w:lastRenderedPageBreak/>
        <w:t>Приложение № 1. Конкурсная заявка</w:t>
      </w:r>
    </w:p>
    <w:p w14:paraId="023AC042" w14:textId="77777777" w:rsidR="00376E13" w:rsidRPr="00376E13" w:rsidRDefault="00376E13" w:rsidP="00376E13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22EE5714" w14:textId="77777777" w:rsidR="00376E13" w:rsidRPr="00376E13" w:rsidRDefault="00376E13" w:rsidP="00376E1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Конкурсная заявка</w:t>
      </w:r>
    </w:p>
    <w:p w14:paraId="2C8F6F77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15B3E081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Номер объявления: </w:t>
      </w:r>
    </w:p>
    <w:p w14:paraId="30B87826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Кому: ЗАО «</w:t>
      </w:r>
      <w:r w:rsidRPr="00376E13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>Межбанковский Процессинговый Центр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»</w:t>
      </w:r>
    </w:p>
    <w:p w14:paraId="2FE627FE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Наименование конкурса: _____________________________________________</w:t>
      </w:r>
    </w:p>
    <w:p w14:paraId="2B98FB1D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Изучив опубликованную на сайте www.tenders.kg/</w:t>
      </w:r>
      <w:r w:rsidRPr="00376E13">
        <w:rPr>
          <w:rFonts w:ascii="Times New Roman" w:hAnsi="Times New Roman"/>
          <w:kern w:val="2"/>
          <w:sz w:val="24"/>
          <w:szCs w:val="24"/>
          <w:lang w:val="en-US"/>
          <w14:ligatures w14:val="standardContextual"/>
        </w:rPr>
        <w:t>www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.ipc.kg конкурсную документацию, мы нижеподписавшиеся:</w:t>
      </w:r>
    </w:p>
    <w:p w14:paraId="26E65816" w14:textId="462BA2B3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___________</w:t>
      </w:r>
      <w:r w:rsidR="00FC2B72"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_ (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Наименование, ИНН) в лице ____________________________</w:t>
      </w:r>
    </w:p>
    <w:p w14:paraId="6DCE0195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131F96CF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3DE94968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39B1FC30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1) Предоставить все оригиналы документов, входящие в состав конкурсной заявки;</w:t>
      </w:r>
    </w:p>
    <w:p w14:paraId="7C249C5E" w14:textId="2E3F8745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FC2B72"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договора,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между нами.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238FC7AC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DEBDF55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Имеющий все полномочия подписать конкурсную заявку от имени ______________________________________________________________________</w:t>
      </w:r>
    </w:p>
    <w:p w14:paraId="3CE3B584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6B7698A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5588BC7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Должность, подпись     </w:t>
      </w:r>
    </w:p>
    <w:p w14:paraId="70F7376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М.П.</w:t>
      </w:r>
    </w:p>
    <w:p w14:paraId="5715F3D0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0375AC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6A2C442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0D4FFFC2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511366EE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70608DCD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432CED67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D9C730B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65F632AD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31031434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5E2AE44F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2E85873D" w14:textId="77777777" w:rsidR="00376E13" w:rsidRPr="00376E13" w:rsidRDefault="00376E13" w:rsidP="00376E13">
      <w:pPr>
        <w:spacing w:after="160" w:line="259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</w:p>
    <w:p w14:paraId="53A1EF26" w14:textId="77777777" w:rsidR="00376E13" w:rsidRPr="00376E13" w:rsidRDefault="00376E13" w:rsidP="00376E13">
      <w:pPr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lastRenderedPageBreak/>
        <w:t>Приложение № 2. Декларация, гарантирующая предложение поставщика</w:t>
      </w:r>
    </w:p>
    <w:p w14:paraId="0660634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3ACDE998" w14:textId="77777777" w:rsidR="00376E13" w:rsidRPr="00376E13" w:rsidRDefault="00376E13" w:rsidP="00376E13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b/>
          <w:bCs/>
          <w:kern w:val="2"/>
          <w:sz w:val="24"/>
          <w:szCs w:val="24"/>
          <w14:ligatures w14:val="standardContextual"/>
        </w:rPr>
        <w:t>Декларация, гарантирующая предложение поставщика</w:t>
      </w:r>
    </w:p>
    <w:p w14:paraId="088752A6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4A7A6965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Номер конкурса: _______________________</w:t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552A1F48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</w:r>
    </w:p>
    <w:p w14:paraId="4BFEF3F5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Название конкурса: _____________________</w:t>
      </w:r>
    </w:p>
    <w:p w14:paraId="0EE1DFF0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Участник конкурса: </w:t>
      </w:r>
      <w:r w:rsidRPr="00376E13">
        <w:rPr>
          <w:rFonts w:ascii="Times New Roman" w:hAnsi="Times New Roman"/>
          <w:i/>
          <w:iCs/>
          <w:kern w:val="2"/>
          <w:sz w:val="24"/>
          <w:szCs w:val="24"/>
          <w14:ligatures w14:val="standardContextual"/>
        </w:rPr>
        <w:t>наименование, ИНН____________________</w:t>
      </w:r>
    </w:p>
    <w:p w14:paraId="0A58BD2D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Закупающая организация: ЗАО «Межбанковский Процессинговый Центр»</w:t>
      </w:r>
    </w:p>
    <w:p w14:paraId="095E29AA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7C7108B7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176849E5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16E7A1F2" w14:textId="77777777" w:rsidR="00376E13" w:rsidRPr="00376E13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4F3C8CE4" w14:textId="77777777" w:rsidR="00376E13" w:rsidRPr="00376E13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60F5E7B5" w14:textId="77777777" w:rsidR="00376E13" w:rsidRPr="00376E13" w:rsidRDefault="00376E13" w:rsidP="00376E13">
      <w:pPr>
        <w:numPr>
          <w:ilvl w:val="0"/>
          <w:numId w:val="4"/>
        </w:numPr>
        <w:spacing w:after="0" w:line="240" w:lineRule="auto"/>
        <w:ind w:left="284" w:hanging="284"/>
        <w:contextualSpacing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54C705A3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723013DB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ab/>
        <w:t>Настоящая декларация остается в силе до истечения срока действия предложения.</w:t>
      </w:r>
    </w:p>
    <w:p w14:paraId="3976AA00" w14:textId="77777777" w:rsidR="00376E13" w:rsidRPr="00376E13" w:rsidRDefault="00376E13" w:rsidP="00376E13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18649C24" w14:textId="77777777" w:rsidR="00376E13" w:rsidRPr="00376E13" w:rsidRDefault="00376E13" w:rsidP="00376E13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6C6D842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Руководитель организации </w:t>
      </w:r>
    </w:p>
    <w:p w14:paraId="75634B3E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либо лицо, имеющее полномочия                                            ФИО</w:t>
      </w:r>
    </w:p>
    <w:p w14:paraId="7D4A7F9B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2E0E67B4" w14:textId="77777777" w:rsidR="00376E13" w:rsidRPr="00376E13" w:rsidRDefault="00376E13" w:rsidP="00376E13">
      <w:pPr>
        <w:spacing w:after="0" w:line="240" w:lineRule="auto"/>
        <w:jc w:val="left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376E13">
        <w:rPr>
          <w:rFonts w:ascii="Times New Roman" w:hAnsi="Times New Roman"/>
          <w:kern w:val="2"/>
          <w:sz w:val="24"/>
          <w:szCs w:val="24"/>
          <w14:ligatures w14:val="standardContextual"/>
        </w:rPr>
        <w:t>М.П.</w:t>
      </w:r>
    </w:p>
    <w:p w14:paraId="79AD2ABF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14:ligatures w14:val="standardContextual"/>
        </w:rPr>
      </w:pPr>
    </w:p>
    <w:p w14:paraId="034DD0BC" w14:textId="77777777" w:rsidR="00376E13" w:rsidRPr="00376E13" w:rsidRDefault="00376E13" w:rsidP="00376E13">
      <w:pPr>
        <w:spacing w:after="160" w:line="259" w:lineRule="auto"/>
        <w:jc w:val="left"/>
        <w:rPr>
          <w:rFonts w:ascii="Times New Roman" w:hAnsi="Times New Roman"/>
          <w:kern w:val="2"/>
          <w14:ligatures w14:val="standardContextual"/>
        </w:rPr>
      </w:pPr>
    </w:p>
    <w:p w14:paraId="5B4D6CC6" w14:textId="77777777" w:rsidR="00376E13" w:rsidRPr="00254EDB" w:rsidRDefault="00376E13">
      <w:pPr>
        <w:rPr>
          <w:rFonts w:ascii="Times New Roman" w:hAnsi="Times New Roman"/>
          <w:sz w:val="24"/>
          <w:szCs w:val="24"/>
          <w:lang w:val="en-US"/>
        </w:rPr>
      </w:pPr>
    </w:p>
    <w:sectPr w:rsidR="00376E13" w:rsidRPr="0025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76D0"/>
    <w:multiLevelType w:val="hybridMultilevel"/>
    <w:tmpl w:val="CA441132"/>
    <w:lvl w:ilvl="0" w:tplc="CCD24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15533"/>
    <w:multiLevelType w:val="hybridMultilevel"/>
    <w:tmpl w:val="748EDF40"/>
    <w:lvl w:ilvl="0" w:tplc="CCD24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F6CD0"/>
    <w:multiLevelType w:val="hybridMultilevel"/>
    <w:tmpl w:val="7FAEC77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FC56C1"/>
    <w:multiLevelType w:val="hybridMultilevel"/>
    <w:tmpl w:val="48462C86"/>
    <w:lvl w:ilvl="0" w:tplc="DC24D648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24C75"/>
    <w:multiLevelType w:val="hybridMultilevel"/>
    <w:tmpl w:val="F5103160"/>
    <w:lvl w:ilvl="0" w:tplc="B7107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561C2"/>
    <w:multiLevelType w:val="hybridMultilevel"/>
    <w:tmpl w:val="5B6E0136"/>
    <w:lvl w:ilvl="0" w:tplc="CCD24F34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120577">
    <w:abstractNumId w:val="3"/>
  </w:num>
  <w:num w:numId="2" w16cid:durableId="1264609860">
    <w:abstractNumId w:val="4"/>
  </w:num>
  <w:num w:numId="3" w16cid:durableId="593176021">
    <w:abstractNumId w:val="5"/>
  </w:num>
  <w:num w:numId="4" w16cid:durableId="1474175745">
    <w:abstractNumId w:val="0"/>
  </w:num>
  <w:num w:numId="5" w16cid:durableId="199367332">
    <w:abstractNumId w:val="8"/>
  </w:num>
  <w:num w:numId="6" w16cid:durableId="1800686943">
    <w:abstractNumId w:val="7"/>
  </w:num>
  <w:num w:numId="7" w16cid:durableId="1163156186">
    <w:abstractNumId w:val="2"/>
  </w:num>
  <w:num w:numId="8" w16cid:durableId="1156340878">
    <w:abstractNumId w:val="1"/>
  </w:num>
  <w:num w:numId="9" w16cid:durableId="1940328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13"/>
    <w:rsid w:val="00060FBA"/>
    <w:rsid w:val="000C48DE"/>
    <w:rsid w:val="000C6204"/>
    <w:rsid w:val="00143426"/>
    <w:rsid w:val="00157E54"/>
    <w:rsid w:val="001B7C38"/>
    <w:rsid w:val="001D2D3E"/>
    <w:rsid w:val="00226481"/>
    <w:rsid w:val="00254EDB"/>
    <w:rsid w:val="00295703"/>
    <w:rsid w:val="002A03B1"/>
    <w:rsid w:val="002B2E90"/>
    <w:rsid w:val="002D7B5B"/>
    <w:rsid w:val="00376E13"/>
    <w:rsid w:val="00536755"/>
    <w:rsid w:val="00595988"/>
    <w:rsid w:val="00600750"/>
    <w:rsid w:val="00650401"/>
    <w:rsid w:val="007A703C"/>
    <w:rsid w:val="007A7A6D"/>
    <w:rsid w:val="0081439C"/>
    <w:rsid w:val="00914F48"/>
    <w:rsid w:val="00922A94"/>
    <w:rsid w:val="00947860"/>
    <w:rsid w:val="00C11E2B"/>
    <w:rsid w:val="00C4029C"/>
    <w:rsid w:val="00C861BE"/>
    <w:rsid w:val="00CC04B2"/>
    <w:rsid w:val="00D10480"/>
    <w:rsid w:val="00D75558"/>
    <w:rsid w:val="00DB0B11"/>
    <w:rsid w:val="00F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0AA8"/>
  <w15:chartTrackingRefBased/>
  <w15:docId w15:val="{D3086912-0F51-46A0-8E4B-821DA09F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13"/>
    <w:pPr>
      <w:spacing w:after="200" w:line="192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376E13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6E13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3">
    <w:name w:val="List Paragraph"/>
    <w:basedOn w:val="a"/>
    <w:uiPriority w:val="34"/>
    <w:qFormat/>
    <w:rsid w:val="00376E13"/>
    <w:pPr>
      <w:ind w:left="720"/>
      <w:contextualSpacing/>
    </w:pPr>
  </w:style>
  <w:style w:type="paragraph" w:styleId="a4">
    <w:name w:val="Revision"/>
    <w:hidden/>
    <w:uiPriority w:val="99"/>
    <w:semiHidden/>
    <w:rsid w:val="008143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81439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1439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1439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1439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1439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Азат Сапарбек уулу</cp:lastModifiedBy>
  <cp:revision>16</cp:revision>
  <dcterms:created xsi:type="dcterms:W3CDTF">2025-03-27T10:06:00Z</dcterms:created>
  <dcterms:modified xsi:type="dcterms:W3CDTF">2026-03-26T10:59:00Z</dcterms:modified>
</cp:coreProperties>
</file>