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021A4" w14:textId="0D982820" w:rsidR="000F5BE2" w:rsidRDefault="000F5BE2" w:rsidP="006A33F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F5BE2">
        <w:rPr>
          <w:rFonts w:ascii="Times New Roman" w:eastAsia="Calibri" w:hAnsi="Times New Roman" w:cs="Times New Roman"/>
          <w:b/>
          <w:sz w:val="24"/>
          <w:szCs w:val="24"/>
        </w:rPr>
        <w:t>Техническое задание</w:t>
      </w:r>
    </w:p>
    <w:p w14:paraId="1C724B18" w14:textId="77777777" w:rsidR="000F5BE2" w:rsidRPr="000F5BE2" w:rsidRDefault="000F5BE2" w:rsidP="006A33F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16752F6" w14:textId="6D806BED" w:rsidR="000F5BE2" w:rsidRPr="00B724FD" w:rsidRDefault="000F5BE2" w:rsidP="006A33F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5BE2">
        <w:rPr>
          <w:rFonts w:ascii="Times New Roman" w:eastAsia="Calibri" w:hAnsi="Times New Roman" w:cs="Times New Roman"/>
          <w:b/>
          <w:sz w:val="24"/>
          <w:szCs w:val="24"/>
        </w:rPr>
        <w:t xml:space="preserve">Наименование закупки: </w:t>
      </w:r>
      <w:r w:rsidRPr="000F5BE2">
        <w:rPr>
          <w:rFonts w:ascii="Times New Roman" w:eastAsia="Calibri" w:hAnsi="Times New Roman" w:cs="Times New Roman"/>
          <w:bCs/>
          <w:sz w:val="24"/>
          <w:szCs w:val="24"/>
        </w:rPr>
        <w:t>Приобретение</w:t>
      </w:r>
      <w:r w:rsidRPr="000F5BE2">
        <w:rPr>
          <w:rFonts w:ascii="Times New Roman" w:hAnsi="Times New Roman" w:cs="Times New Roman"/>
          <w:sz w:val="24"/>
          <w:szCs w:val="24"/>
        </w:rPr>
        <w:t xml:space="preserve"> </w:t>
      </w:r>
      <w:r w:rsidRPr="000F5BE2">
        <w:rPr>
          <w:rFonts w:ascii="Times New Roman" w:eastAsia="Calibri" w:hAnsi="Times New Roman" w:cs="Times New Roman"/>
          <w:bCs/>
          <w:sz w:val="24"/>
          <w:szCs w:val="24"/>
        </w:rPr>
        <w:t xml:space="preserve">услуг </w:t>
      </w:r>
      <w:r w:rsidR="00B724FD">
        <w:rPr>
          <w:rFonts w:ascii="Times New Roman" w:eastAsia="Calibri" w:hAnsi="Times New Roman" w:cs="Times New Roman"/>
          <w:bCs/>
          <w:sz w:val="24"/>
          <w:szCs w:val="24"/>
        </w:rPr>
        <w:t xml:space="preserve">по размещению </w:t>
      </w:r>
      <w:r w:rsidR="00FE51C6" w:rsidRPr="00FE51C6">
        <w:rPr>
          <w:rFonts w:ascii="Times New Roman" w:eastAsia="Calibri" w:hAnsi="Times New Roman" w:cs="Times New Roman"/>
          <w:bCs/>
          <w:sz w:val="24"/>
          <w:szCs w:val="24"/>
        </w:rPr>
        <w:t xml:space="preserve">рекламы </w:t>
      </w:r>
      <w:r w:rsidR="00B724FD">
        <w:rPr>
          <w:rFonts w:ascii="Times New Roman" w:eastAsia="Calibri" w:hAnsi="Times New Roman" w:cs="Times New Roman"/>
          <w:bCs/>
          <w:sz w:val="24"/>
          <w:szCs w:val="24"/>
        </w:rPr>
        <w:t xml:space="preserve">на </w:t>
      </w:r>
      <w:r w:rsidR="00B724FD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LED</w:t>
      </w:r>
      <w:r w:rsidR="00B724FD" w:rsidRPr="00B724FD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="00B724FD">
        <w:rPr>
          <w:rFonts w:ascii="Times New Roman" w:eastAsia="Calibri" w:hAnsi="Times New Roman" w:cs="Times New Roman"/>
          <w:bCs/>
          <w:sz w:val="24"/>
          <w:szCs w:val="24"/>
        </w:rPr>
        <w:t>экранах</w:t>
      </w:r>
      <w:r w:rsidR="00DD109A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5255A21B" w14:textId="3EADF600" w:rsidR="000F5BE2" w:rsidRPr="00B724FD" w:rsidRDefault="000F5BE2" w:rsidP="006A33F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5BE2">
        <w:rPr>
          <w:rFonts w:ascii="Times New Roman" w:hAnsi="Times New Roman" w:cs="Times New Roman"/>
          <w:b/>
          <w:sz w:val="24"/>
          <w:szCs w:val="24"/>
        </w:rPr>
        <w:t xml:space="preserve">Срок поставки: </w:t>
      </w:r>
      <w:r w:rsidR="00B724FD" w:rsidRPr="003C1EF5">
        <w:rPr>
          <w:rFonts w:ascii="Times New Roman" w:hAnsi="Times New Roman" w:cs="Times New Roman"/>
          <w:bCs/>
          <w:sz w:val="24"/>
          <w:szCs w:val="24"/>
        </w:rPr>
        <w:t xml:space="preserve">Размещение с 1 </w:t>
      </w:r>
      <w:r w:rsidR="00A1216B">
        <w:rPr>
          <w:rFonts w:ascii="Times New Roman" w:hAnsi="Times New Roman" w:cs="Times New Roman"/>
          <w:bCs/>
          <w:sz w:val="24"/>
          <w:szCs w:val="24"/>
        </w:rPr>
        <w:t>января</w:t>
      </w:r>
      <w:r w:rsidR="00B724FD" w:rsidRPr="003C1EF5">
        <w:rPr>
          <w:rFonts w:ascii="Times New Roman" w:hAnsi="Times New Roman" w:cs="Times New Roman"/>
          <w:bCs/>
          <w:sz w:val="24"/>
          <w:szCs w:val="24"/>
        </w:rPr>
        <w:t xml:space="preserve"> по 31</w:t>
      </w:r>
      <w:r w:rsidR="00A1216B">
        <w:rPr>
          <w:rFonts w:ascii="Times New Roman" w:hAnsi="Times New Roman" w:cs="Times New Roman"/>
          <w:bCs/>
          <w:sz w:val="24"/>
          <w:szCs w:val="24"/>
        </w:rPr>
        <w:t xml:space="preserve"> марта 2026 года</w:t>
      </w:r>
      <w:r w:rsidR="00DD109A">
        <w:rPr>
          <w:rFonts w:ascii="Times New Roman" w:hAnsi="Times New Roman" w:cs="Times New Roman"/>
          <w:bCs/>
          <w:sz w:val="24"/>
          <w:szCs w:val="24"/>
        </w:rPr>
        <w:t>.</w:t>
      </w:r>
      <w:r w:rsidR="00B724FD" w:rsidRPr="003C1EF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05785B1" w14:textId="0FEBDDB0" w:rsidR="007B4F3E" w:rsidRPr="000F5BE2" w:rsidRDefault="003C1EF5" w:rsidP="006A33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Требования к поставщику:</w:t>
      </w:r>
    </w:p>
    <w:p w14:paraId="5A24709B" w14:textId="7F461B29" w:rsidR="003C1EF5" w:rsidRDefault="003C1EF5" w:rsidP="003C1EF5">
      <w:pPr>
        <w:pStyle w:val="a7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Иметь опыт </w:t>
      </w:r>
      <w:r w:rsidRPr="00B724FD">
        <w:rPr>
          <w:rFonts w:ascii="Times New Roman" w:hAnsi="Times New Roman" w:cs="Times New Roman"/>
        </w:rPr>
        <w:t>на рынке Кыргызстана</w:t>
      </w:r>
      <w:r>
        <w:rPr>
          <w:rFonts w:ascii="Times New Roman" w:hAnsi="Times New Roman" w:cs="Times New Roman"/>
        </w:rPr>
        <w:t xml:space="preserve"> по </w:t>
      </w:r>
      <w:r w:rsidRPr="00B724FD">
        <w:rPr>
          <w:rFonts w:ascii="Times New Roman" w:hAnsi="Times New Roman" w:cs="Times New Roman"/>
        </w:rPr>
        <w:t>размещени</w:t>
      </w:r>
      <w:r>
        <w:rPr>
          <w:rFonts w:ascii="Times New Roman" w:hAnsi="Times New Roman" w:cs="Times New Roman"/>
        </w:rPr>
        <w:t xml:space="preserve">ю рекламы на </w:t>
      </w:r>
      <w:r w:rsidRPr="00B724FD">
        <w:rPr>
          <w:rFonts w:ascii="Times New Roman" w:hAnsi="Times New Roman" w:cs="Times New Roman"/>
          <w:lang w:val="en-US"/>
        </w:rPr>
        <w:t>LED</w:t>
      </w:r>
      <w:r w:rsidRPr="00B724FD">
        <w:rPr>
          <w:rFonts w:ascii="Times New Roman" w:hAnsi="Times New Roman" w:cs="Times New Roman"/>
        </w:rPr>
        <w:t>-Экран</w:t>
      </w:r>
      <w:r>
        <w:rPr>
          <w:rFonts w:ascii="Times New Roman" w:hAnsi="Times New Roman" w:cs="Times New Roman"/>
        </w:rPr>
        <w:t>ах;</w:t>
      </w:r>
    </w:p>
    <w:p w14:paraId="71C9ED36" w14:textId="3F8CDF6B" w:rsidR="00B724FD" w:rsidRPr="00B724FD" w:rsidRDefault="003C1EF5" w:rsidP="003C1EF5">
      <w:pPr>
        <w:pStyle w:val="a7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Иметь ш</w:t>
      </w:r>
      <w:r w:rsidR="00B724FD" w:rsidRPr="00B724FD">
        <w:rPr>
          <w:rFonts w:ascii="Times New Roman" w:hAnsi="Times New Roman" w:cs="Times New Roman"/>
        </w:rPr>
        <w:t>ирок</w:t>
      </w:r>
      <w:r>
        <w:rPr>
          <w:rFonts w:ascii="Times New Roman" w:hAnsi="Times New Roman" w:cs="Times New Roman"/>
        </w:rPr>
        <w:t>ую</w:t>
      </w:r>
      <w:r w:rsidR="00B724FD" w:rsidRPr="00B724FD">
        <w:rPr>
          <w:rFonts w:ascii="Times New Roman" w:hAnsi="Times New Roman" w:cs="Times New Roman"/>
        </w:rPr>
        <w:t xml:space="preserve"> сеть размещения </w:t>
      </w:r>
      <w:r w:rsidR="00B724FD" w:rsidRPr="00B724FD">
        <w:rPr>
          <w:rFonts w:ascii="Times New Roman" w:hAnsi="Times New Roman" w:cs="Times New Roman"/>
          <w:lang w:val="en-US"/>
        </w:rPr>
        <w:t>LED</w:t>
      </w:r>
      <w:r w:rsidR="00B724FD" w:rsidRPr="00B724FD">
        <w:rPr>
          <w:rFonts w:ascii="Times New Roman" w:hAnsi="Times New Roman" w:cs="Times New Roman"/>
        </w:rPr>
        <w:t>-Экранов</w:t>
      </w:r>
      <w:r>
        <w:rPr>
          <w:rFonts w:ascii="Times New Roman" w:hAnsi="Times New Roman" w:cs="Times New Roman"/>
        </w:rPr>
        <w:t>;</w:t>
      </w:r>
      <w:r w:rsidR="00B724FD">
        <w:rPr>
          <w:rFonts w:ascii="Times New Roman" w:hAnsi="Times New Roman" w:cs="Times New Roman"/>
        </w:rPr>
        <w:t xml:space="preserve"> </w:t>
      </w:r>
    </w:p>
    <w:p w14:paraId="7144DA55" w14:textId="601D4DC3" w:rsidR="00B724FD" w:rsidRPr="00B724FD" w:rsidRDefault="00B724FD" w:rsidP="003C1EF5">
      <w:pPr>
        <w:pStyle w:val="a7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Запрашиваемые точки размещения:</w:t>
      </w:r>
    </w:p>
    <w:p w14:paraId="7978D4B4" w14:textId="30DAC7A3" w:rsidR="00B724FD" w:rsidRPr="00B724FD" w:rsidRDefault="00B724FD" w:rsidP="003C1EF5">
      <w:pPr>
        <w:pStyle w:val="a7"/>
        <w:numPr>
          <w:ilvl w:val="0"/>
          <w:numId w:val="3"/>
        </w:numPr>
        <w:ind w:left="567" w:hanging="283"/>
        <w:jc w:val="both"/>
        <w:rPr>
          <w:rFonts w:ascii="Times New Roman" w:hAnsi="Times New Roman" w:cs="Times New Roman"/>
        </w:rPr>
      </w:pPr>
      <w:r w:rsidRPr="00B724FD">
        <w:rPr>
          <w:rFonts w:ascii="Times New Roman" w:hAnsi="Times New Roman" w:cs="Times New Roman"/>
        </w:rPr>
        <w:t>ул. Советская - ул.</w:t>
      </w:r>
      <w:r w:rsidR="003C1EF5">
        <w:rPr>
          <w:rFonts w:ascii="Times New Roman" w:hAnsi="Times New Roman" w:cs="Times New Roman"/>
          <w:lang w:val="en-US"/>
        </w:rPr>
        <w:t xml:space="preserve"> </w:t>
      </w:r>
      <w:r w:rsidRPr="00B724FD">
        <w:rPr>
          <w:rFonts w:ascii="Times New Roman" w:hAnsi="Times New Roman" w:cs="Times New Roman"/>
        </w:rPr>
        <w:t>Горького</w:t>
      </w:r>
      <w:r w:rsidR="003C1EF5">
        <w:rPr>
          <w:rFonts w:ascii="Times New Roman" w:hAnsi="Times New Roman" w:cs="Times New Roman"/>
        </w:rPr>
        <w:t>;</w:t>
      </w:r>
    </w:p>
    <w:p w14:paraId="2B84F7E6" w14:textId="56D85728" w:rsidR="00B724FD" w:rsidRPr="00B724FD" w:rsidRDefault="00B724FD" w:rsidP="003C1EF5">
      <w:pPr>
        <w:pStyle w:val="a7"/>
        <w:numPr>
          <w:ilvl w:val="0"/>
          <w:numId w:val="3"/>
        </w:numPr>
        <w:ind w:left="567" w:hanging="283"/>
        <w:jc w:val="both"/>
        <w:rPr>
          <w:rFonts w:ascii="Times New Roman" w:hAnsi="Times New Roman" w:cs="Times New Roman"/>
        </w:rPr>
      </w:pPr>
      <w:r w:rsidRPr="00B724FD">
        <w:rPr>
          <w:rFonts w:ascii="Times New Roman" w:hAnsi="Times New Roman" w:cs="Times New Roman"/>
        </w:rPr>
        <w:t>Южная Магистраль (2 блока)</w:t>
      </w:r>
      <w:r w:rsidR="003C1EF5">
        <w:rPr>
          <w:rFonts w:ascii="Times New Roman" w:hAnsi="Times New Roman" w:cs="Times New Roman"/>
        </w:rPr>
        <w:t>;</w:t>
      </w:r>
    </w:p>
    <w:p w14:paraId="27270BCC" w14:textId="1A63D886" w:rsidR="00B724FD" w:rsidRPr="00B724FD" w:rsidRDefault="00B724FD" w:rsidP="003C1EF5">
      <w:pPr>
        <w:pStyle w:val="a7"/>
        <w:numPr>
          <w:ilvl w:val="0"/>
          <w:numId w:val="3"/>
        </w:numPr>
        <w:ind w:left="567" w:hanging="283"/>
        <w:jc w:val="both"/>
        <w:rPr>
          <w:rFonts w:ascii="Times New Roman" w:hAnsi="Times New Roman" w:cs="Times New Roman"/>
        </w:rPr>
      </w:pPr>
      <w:r w:rsidRPr="00B724FD">
        <w:rPr>
          <w:rFonts w:ascii="Times New Roman" w:hAnsi="Times New Roman" w:cs="Times New Roman"/>
        </w:rPr>
        <w:t xml:space="preserve">пр. Манаса – ул. </w:t>
      </w:r>
      <w:proofErr w:type="spellStart"/>
      <w:r w:rsidRPr="00B724FD">
        <w:rPr>
          <w:rFonts w:ascii="Times New Roman" w:hAnsi="Times New Roman" w:cs="Times New Roman"/>
        </w:rPr>
        <w:t>Ахунбаева</w:t>
      </w:r>
      <w:proofErr w:type="spellEnd"/>
      <w:r w:rsidR="003C1EF5">
        <w:rPr>
          <w:rFonts w:ascii="Times New Roman" w:hAnsi="Times New Roman" w:cs="Times New Roman"/>
        </w:rPr>
        <w:t>.</w:t>
      </w:r>
    </w:p>
    <w:p w14:paraId="1FFC5166" w14:textId="03765F8E" w:rsidR="00B724FD" w:rsidRPr="00B724FD" w:rsidRDefault="00B724FD" w:rsidP="003C1EF5">
      <w:pPr>
        <w:pStyle w:val="a7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B724FD">
        <w:rPr>
          <w:rFonts w:ascii="Times New Roman" w:hAnsi="Times New Roman" w:cs="Times New Roman"/>
        </w:rPr>
        <w:t>Доступный агентству инструментарий аналитики</w:t>
      </w:r>
      <w:r w:rsidR="003C1EF5">
        <w:rPr>
          <w:rFonts w:ascii="Times New Roman" w:hAnsi="Times New Roman" w:cs="Times New Roman"/>
        </w:rPr>
        <w:t>;</w:t>
      </w:r>
    </w:p>
    <w:p w14:paraId="747BDFF3" w14:textId="6F3C7A03" w:rsidR="00B724FD" w:rsidRPr="00B724FD" w:rsidRDefault="00B724FD" w:rsidP="003C1EF5">
      <w:pPr>
        <w:pStyle w:val="a7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B724FD">
        <w:rPr>
          <w:rFonts w:ascii="Times New Roman" w:hAnsi="Times New Roman" w:cs="Times New Roman"/>
        </w:rPr>
        <w:t xml:space="preserve">Возможность адаптаций контента под формат </w:t>
      </w:r>
      <w:r w:rsidRPr="00B724FD">
        <w:rPr>
          <w:rFonts w:ascii="Times New Roman" w:hAnsi="Times New Roman" w:cs="Times New Roman"/>
          <w:lang w:val="en-US"/>
        </w:rPr>
        <w:t>LED</w:t>
      </w:r>
      <w:r w:rsidRPr="00B724FD">
        <w:rPr>
          <w:rFonts w:ascii="Times New Roman" w:hAnsi="Times New Roman" w:cs="Times New Roman"/>
        </w:rPr>
        <w:t>-экранов</w:t>
      </w:r>
      <w:r w:rsidR="003C1EF5">
        <w:rPr>
          <w:rFonts w:ascii="Times New Roman" w:hAnsi="Times New Roman" w:cs="Times New Roman"/>
        </w:rPr>
        <w:t>;</w:t>
      </w:r>
      <w:r w:rsidRPr="00B724FD">
        <w:rPr>
          <w:rFonts w:ascii="Times New Roman" w:hAnsi="Times New Roman" w:cs="Times New Roman"/>
        </w:rPr>
        <w:t xml:space="preserve"> </w:t>
      </w:r>
    </w:p>
    <w:p w14:paraId="7748B289" w14:textId="2C8796A2" w:rsidR="00B724FD" w:rsidRPr="00B724FD" w:rsidRDefault="00B724FD" w:rsidP="003C1EF5">
      <w:pPr>
        <w:pStyle w:val="a7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B724FD">
        <w:rPr>
          <w:rFonts w:ascii="Times New Roman" w:hAnsi="Times New Roman" w:cs="Times New Roman"/>
        </w:rPr>
        <w:t xml:space="preserve">Возможность изменения контента на </w:t>
      </w:r>
      <w:r w:rsidRPr="00B724FD">
        <w:rPr>
          <w:rFonts w:ascii="Times New Roman" w:hAnsi="Times New Roman" w:cs="Times New Roman"/>
          <w:lang w:val="en-US"/>
        </w:rPr>
        <w:t>LED</w:t>
      </w:r>
      <w:r w:rsidRPr="00B724FD">
        <w:rPr>
          <w:rFonts w:ascii="Times New Roman" w:hAnsi="Times New Roman" w:cs="Times New Roman"/>
        </w:rPr>
        <w:t>-экран</w:t>
      </w:r>
      <w:r w:rsidR="003C1EF5">
        <w:rPr>
          <w:rFonts w:ascii="Times New Roman" w:hAnsi="Times New Roman" w:cs="Times New Roman"/>
        </w:rPr>
        <w:t>ах.</w:t>
      </w:r>
      <w:r w:rsidRPr="00B724FD">
        <w:rPr>
          <w:rFonts w:ascii="Times New Roman" w:hAnsi="Times New Roman" w:cs="Times New Roman"/>
        </w:rPr>
        <w:t xml:space="preserve"> </w:t>
      </w:r>
    </w:p>
    <w:p w14:paraId="753FA45B" w14:textId="77777777" w:rsidR="000F5BE2" w:rsidRDefault="000F5BE2" w:rsidP="006A33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D6134F" w14:textId="68AA898F" w:rsidR="000F5BE2" w:rsidRPr="000F5BE2" w:rsidRDefault="000F5BE2" w:rsidP="006A33FB">
      <w:pPr>
        <w:ind w:left="425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F5BE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 xml:space="preserve">Квалификационные требования: </w:t>
      </w:r>
    </w:p>
    <w:p w14:paraId="35AF8E66" w14:textId="77777777" w:rsidR="000F5BE2" w:rsidRPr="000F5BE2" w:rsidRDefault="000F5BE2" w:rsidP="006A33FB">
      <w:pPr>
        <w:numPr>
          <w:ilvl w:val="0"/>
          <w:numId w:val="1"/>
        </w:numPr>
        <w:spacing w:after="0" w:line="240" w:lineRule="auto"/>
        <w:ind w:left="425" w:hanging="425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F5BE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Предоставить сканированную копию оригинала свидетельства о регистрации;</w:t>
      </w:r>
    </w:p>
    <w:p w14:paraId="2AF6AA96" w14:textId="77777777" w:rsidR="000F5BE2" w:rsidRPr="000F5BE2" w:rsidRDefault="000F5BE2" w:rsidP="006A33FB">
      <w:pPr>
        <w:numPr>
          <w:ilvl w:val="0"/>
          <w:numId w:val="1"/>
        </w:numPr>
        <w:spacing w:after="0" w:line="240" w:lineRule="auto"/>
        <w:ind w:left="425" w:hanging="425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F5BE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Предоставить сканированную копию оригинала устава;</w:t>
      </w:r>
    </w:p>
    <w:p w14:paraId="53FAF390" w14:textId="77777777" w:rsidR="000F5BE2" w:rsidRPr="000F5BE2" w:rsidRDefault="000F5BE2" w:rsidP="006A33FB">
      <w:pPr>
        <w:numPr>
          <w:ilvl w:val="0"/>
          <w:numId w:val="1"/>
        </w:numPr>
        <w:spacing w:after="0" w:line="240" w:lineRule="auto"/>
        <w:ind w:left="425" w:hanging="425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F5BE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Предоставить письменное подтверждение об отсутствии аффилированности, а также информацию об их бенефициарных владельцах; </w:t>
      </w:r>
    </w:p>
    <w:p w14:paraId="46883381" w14:textId="77777777" w:rsidR="00243DA4" w:rsidRPr="00243DA4" w:rsidRDefault="000F5BE2" w:rsidP="00243DA4">
      <w:pPr>
        <w:numPr>
          <w:ilvl w:val="0"/>
          <w:numId w:val="1"/>
        </w:numPr>
        <w:spacing w:after="0" w:line="240" w:lineRule="auto"/>
        <w:ind w:left="425" w:hanging="425"/>
        <w:contextualSpacing/>
        <w:jc w:val="both"/>
        <w:rPr>
          <w:rFonts w:ascii="Times New Roman" w:hAnsi="Times New Roman" w:cs="Times New Roman"/>
        </w:rPr>
      </w:pPr>
      <w:r w:rsidRPr="000F5BE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Предоставить коммерческое предложение включая все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расходы</w:t>
      </w:r>
      <w:r w:rsidR="00243DA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, </w:t>
      </w:r>
      <w:r w:rsidRPr="000F5BE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налоги и сборы, предусмотренные законодательством КР.</w:t>
      </w:r>
    </w:p>
    <w:p w14:paraId="01A6AE2D" w14:textId="08B3A281" w:rsidR="003C1EF5" w:rsidRPr="00B724FD" w:rsidRDefault="00243DA4" w:rsidP="00243DA4">
      <w:pPr>
        <w:numPr>
          <w:ilvl w:val="0"/>
          <w:numId w:val="1"/>
        </w:numPr>
        <w:spacing w:after="0" w:line="240" w:lineRule="auto"/>
        <w:ind w:left="425" w:hanging="425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Предоставить аналогичные договора </w:t>
      </w:r>
      <w:r w:rsidR="003C1EF5" w:rsidRPr="00B724FD">
        <w:rPr>
          <w:rFonts w:ascii="Times New Roman" w:hAnsi="Times New Roman" w:cs="Times New Roman"/>
        </w:rPr>
        <w:t xml:space="preserve">с </w:t>
      </w:r>
      <w:r w:rsidRPr="00B724FD">
        <w:rPr>
          <w:rFonts w:ascii="Times New Roman" w:hAnsi="Times New Roman" w:cs="Times New Roman"/>
        </w:rPr>
        <w:t xml:space="preserve">крупными компаниями </w:t>
      </w:r>
      <w:r w:rsidR="003C1EF5" w:rsidRPr="00B724FD">
        <w:rPr>
          <w:rFonts w:ascii="Times New Roman" w:hAnsi="Times New Roman" w:cs="Times New Roman"/>
        </w:rPr>
        <w:t xml:space="preserve">и </w:t>
      </w:r>
      <w:r w:rsidRPr="00B724FD">
        <w:rPr>
          <w:rFonts w:ascii="Times New Roman" w:hAnsi="Times New Roman" w:cs="Times New Roman"/>
        </w:rPr>
        <w:t xml:space="preserve">финансовыми секторами </w:t>
      </w:r>
      <w:r w:rsidR="003C1EF5" w:rsidRPr="00B724FD">
        <w:rPr>
          <w:rFonts w:ascii="Times New Roman" w:hAnsi="Times New Roman" w:cs="Times New Roman"/>
        </w:rPr>
        <w:t>(строительный сектор, фарм сектор, FMCG сектор, маркетплейсы, сервисы доставки</w:t>
      </w:r>
      <w:r>
        <w:rPr>
          <w:rFonts w:ascii="Times New Roman" w:hAnsi="Times New Roman" w:cs="Times New Roman"/>
        </w:rPr>
        <w:t xml:space="preserve"> и т.д.</w:t>
      </w:r>
      <w:r w:rsidR="003C1EF5" w:rsidRPr="00B724FD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14:paraId="2209FEE1" w14:textId="77777777" w:rsidR="000F5BE2" w:rsidRPr="000F5BE2" w:rsidRDefault="000F5BE2" w:rsidP="006A33F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76C98F73" w14:textId="7483D10E" w:rsidR="006C08E9" w:rsidRPr="000F5BE2" w:rsidRDefault="006C08E9" w:rsidP="000F5B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C08E9" w:rsidRPr="000F5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370098"/>
    <w:multiLevelType w:val="hybridMultilevel"/>
    <w:tmpl w:val="D2D26E84"/>
    <w:lvl w:ilvl="0" w:tplc="0419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5E3843E6"/>
    <w:multiLevelType w:val="hybridMultilevel"/>
    <w:tmpl w:val="76DC77E2"/>
    <w:lvl w:ilvl="0" w:tplc="851A976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524C75"/>
    <w:multiLevelType w:val="hybridMultilevel"/>
    <w:tmpl w:val="F5103160"/>
    <w:lvl w:ilvl="0" w:tplc="B71075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3176021">
    <w:abstractNumId w:val="1"/>
  </w:num>
  <w:num w:numId="2" w16cid:durableId="1214660941">
    <w:abstractNumId w:val="2"/>
  </w:num>
  <w:num w:numId="3" w16cid:durableId="399447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8E9"/>
    <w:rsid w:val="000F5BE2"/>
    <w:rsid w:val="00222C58"/>
    <w:rsid w:val="00243DA4"/>
    <w:rsid w:val="00282FDE"/>
    <w:rsid w:val="002B6D5A"/>
    <w:rsid w:val="002E5A97"/>
    <w:rsid w:val="003A7CFC"/>
    <w:rsid w:val="003C1EF5"/>
    <w:rsid w:val="00537378"/>
    <w:rsid w:val="005E49B6"/>
    <w:rsid w:val="006A33FB"/>
    <w:rsid w:val="006C08E9"/>
    <w:rsid w:val="007B4F3E"/>
    <w:rsid w:val="00897EBC"/>
    <w:rsid w:val="00A1216B"/>
    <w:rsid w:val="00B724FD"/>
    <w:rsid w:val="00B76702"/>
    <w:rsid w:val="00DD109A"/>
    <w:rsid w:val="00DE3DF4"/>
    <w:rsid w:val="00E82CA0"/>
    <w:rsid w:val="00F4216E"/>
    <w:rsid w:val="00F639DB"/>
    <w:rsid w:val="00FE1B92"/>
    <w:rsid w:val="00FE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8FB3C"/>
  <w15:chartTrackingRefBased/>
  <w15:docId w15:val="{B8D0ED93-14F7-4726-906D-A246AC628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08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08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08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08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08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08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08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08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08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08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C08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C08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C08E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C08E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C08E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C08E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C08E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C08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C08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C0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08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C08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C08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C08E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C08E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C08E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C08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C08E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C08E9"/>
    <w:rPr>
      <w:b/>
      <w:bCs/>
      <w:smallCaps/>
      <w:color w:val="2F5496" w:themeColor="accent1" w:themeShade="BF"/>
      <w:spacing w:val="5"/>
    </w:rPr>
  </w:style>
  <w:style w:type="character" w:styleId="ac">
    <w:name w:val="annotation reference"/>
    <w:basedOn w:val="a0"/>
    <w:uiPriority w:val="99"/>
    <w:semiHidden/>
    <w:unhideWhenUsed/>
    <w:rsid w:val="00B724F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724FD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724F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724F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724F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23E72-3E5A-4E60-B0B4-9970B66E7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Канышай Усенова</dc:creator>
  <cp:keywords/>
  <dc:description/>
  <cp:lastModifiedBy>Анатолий Шимков</cp:lastModifiedBy>
  <cp:revision>2</cp:revision>
  <dcterms:created xsi:type="dcterms:W3CDTF">2026-01-21T03:27:00Z</dcterms:created>
  <dcterms:modified xsi:type="dcterms:W3CDTF">2026-01-21T03:27:00Z</dcterms:modified>
</cp:coreProperties>
</file>