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52064" w14:textId="621486E8" w:rsidR="0010709B" w:rsidRPr="007C2D04" w:rsidRDefault="00E20BE4" w:rsidP="00E20BE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Тех. задание</w:t>
      </w:r>
    </w:p>
    <w:p w14:paraId="3337B00E" w14:textId="4368BB9F" w:rsidR="00907167" w:rsidRPr="00907167" w:rsidRDefault="00907167" w:rsidP="00907167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907167"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Наименование закупки: </w:t>
      </w:r>
      <w:r w:rsidR="00441DEE" w:rsidRPr="00441DEE">
        <w:rPr>
          <w:rFonts w:ascii="Times New Roman" w:eastAsia="Calibri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Приобретение у</w:t>
      </w:r>
      <w:r w:rsidRPr="00441DEE">
        <w:rPr>
          <w:rFonts w:ascii="Times New Roman" w:eastAsia="Calibri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слуг по текущему ремонту здания ЗАО «МПЦ», расположенного по адресу: г. Бишкек ул. Ауэзова ½.</w:t>
      </w:r>
      <w:r w:rsidRPr="00907167"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</w:p>
    <w:p w14:paraId="4A7E57EB" w14:textId="382320C7" w:rsidR="00907167" w:rsidRPr="00907167" w:rsidRDefault="00907167" w:rsidP="00907167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  <w:r w:rsidRPr="00907167"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Лот № 1: </w:t>
      </w:r>
      <w:r w:rsidR="00441DEE" w:rsidRPr="00441DEE">
        <w:rPr>
          <w:rFonts w:ascii="Times New Roman" w:eastAsia="Calibri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Приобретение</w:t>
      </w:r>
      <w:r w:rsidR="00441DEE"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 у</w:t>
      </w:r>
      <w:r w:rsidR="00441DEE" w:rsidRPr="00907167"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  <w14:ligatures w14:val="none"/>
        </w:rPr>
        <w:t>слуг по текущему ремонту здания ЗАО «МПЦ», расположенного по адресу: г. Бишкек ул. Ауэзова ½.</w:t>
      </w:r>
    </w:p>
    <w:p w14:paraId="701AC587" w14:textId="52E1EAD9" w:rsidR="00D217A9" w:rsidRPr="00907167" w:rsidRDefault="00D217A9" w:rsidP="00D217A9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  <w:r w:rsidRPr="00907167"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Сроки </w:t>
      </w:r>
      <w:r w:rsidR="00441DEE"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выполнения работ</w:t>
      </w:r>
      <w:r w:rsidRPr="00907167"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: </w:t>
      </w:r>
      <w:r w:rsidRPr="00907167"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Не более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  <w14:ligatures w14:val="none"/>
        </w:rPr>
        <w:t>60</w:t>
      </w:r>
      <w:r w:rsidRPr="00907167"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рабочих </w:t>
      </w:r>
      <w:r w:rsidRPr="00907167"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  <w14:ligatures w14:val="none"/>
        </w:rPr>
        <w:t>дней со дня подписания договора.</w:t>
      </w:r>
    </w:p>
    <w:p w14:paraId="6A39E5CD" w14:textId="0D1AC870" w:rsidR="005415C7" w:rsidRDefault="005415C7" w:rsidP="00907167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Срок действия конкурсной заявки: </w:t>
      </w:r>
      <w:r w:rsidRPr="005415C7">
        <w:rPr>
          <w:rFonts w:ascii="Times New Roman" w:eastAsia="Calibri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30 дней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val="ru-RU" w:eastAsia="ru-RU"/>
          <w14:ligatures w14:val="none"/>
        </w:rPr>
        <w:t>.</w:t>
      </w:r>
    </w:p>
    <w:p w14:paraId="6BFFA2EB" w14:textId="3769A05D" w:rsidR="00907167" w:rsidRPr="00907167" w:rsidRDefault="00907167" w:rsidP="00907167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  <w:r w:rsidRPr="00907167">
        <w:rPr>
          <w:rFonts w:ascii="Times New Roman" w:eastAsia="Calibri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ГОКЗ </w:t>
      </w:r>
      <w:r w:rsidRPr="00907167">
        <w:rPr>
          <w:rFonts w:ascii="Times New Roman" w:eastAsia="Calibri" w:hAnsi="Times New Roman" w:cs="Times New Roman"/>
          <w:kern w:val="0"/>
          <w:sz w:val="24"/>
          <w:szCs w:val="24"/>
          <w:lang w:val="ru-RU" w:eastAsia="ru-RU"/>
          <w14:ligatures w14:val="none"/>
        </w:rPr>
        <w:t>– Декларация.</w:t>
      </w:r>
    </w:p>
    <w:tbl>
      <w:tblPr>
        <w:tblW w:w="10710" w:type="dxa"/>
        <w:tblInd w:w="-1026" w:type="dxa"/>
        <w:tblLook w:val="04A0" w:firstRow="1" w:lastRow="0" w:firstColumn="1" w:lastColumn="0" w:noHBand="0" w:noVBand="1"/>
      </w:tblPr>
      <w:tblGrid>
        <w:gridCol w:w="600"/>
        <w:gridCol w:w="6656"/>
        <w:gridCol w:w="1292"/>
        <w:gridCol w:w="2162"/>
      </w:tblGrid>
      <w:tr w:rsidR="00441DEE" w:rsidRPr="00441DEE" w14:paraId="2F542C3D" w14:textId="77777777" w:rsidTr="007271EE">
        <w:trPr>
          <w:trHeight w:val="311"/>
        </w:trPr>
        <w:tc>
          <w:tcPr>
            <w:tcW w:w="107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3EE6943A" w14:textId="5D7958E2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Ведомость объемов</w:t>
            </w:r>
          </w:p>
          <w:p w14:paraId="2ED1526F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на строительно-ремонтные работы</w:t>
            </w:r>
          </w:p>
        </w:tc>
      </w:tr>
      <w:tr w:rsidR="00441DEE" w:rsidRPr="00441DEE" w14:paraId="0003F038" w14:textId="77777777" w:rsidTr="007271EE">
        <w:trPr>
          <w:trHeight w:val="93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D5456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№ п.п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2CC7" w14:textId="05A93F5B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Наименование работ и </w:t>
            </w:r>
            <w:r w:rsidR="00D737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материалов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7A2DA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Единица измерения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F4B2D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Количество</w:t>
            </w: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br/>
              <w:t>(ориентировочное)</w:t>
            </w:r>
          </w:p>
        </w:tc>
      </w:tr>
      <w:tr w:rsidR="00441DEE" w:rsidRPr="00441DEE" w14:paraId="0B65190C" w14:textId="77777777" w:rsidTr="007271EE">
        <w:trPr>
          <w:trHeight w:val="311"/>
        </w:trPr>
        <w:tc>
          <w:tcPr>
            <w:tcW w:w="107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2332EA" w14:textId="77777777" w:rsidR="00441DEE" w:rsidRPr="00441DEE" w:rsidRDefault="00441DEE" w:rsidP="00A84A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441DEE" w:rsidRPr="00441DEE" w14:paraId="14BC07FC" w14:textId="77777777" w:rsidTr="00025CE1">
        <w:trPr>
          <w:trHeight w:val="311"/>
        </w:trPr>
        <w:tc>
          <w:tcPr>
            <w:tcW w:w="1071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F6A245" w14:textId="77777777" w:rsidR="00441DEE" w:rsidRPr="00441DEE" w:rsidRDefault="00441DEE" w:rsidP="00A84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ru-RU" w:eastAsia="ru-RU"/>
                <w14:ligatures w14:val="none"/>
              </w:rPr>
              <w:t>2 этаж коридор и кабинет ЮО и ОМЕТ</w:t>
            </w:r>
          </w:p>
        </w:tc>
      </w:tr>
      <w:tr w:rsidR="00441DEE" w:rsidRPr="00441DEE" w14:paraId="4FE4434B" w14:textId="77777777" w:rsidTr="00A84AED">
        <w:trPr>
          <w:trHeight w:val="80"/>
        </w:trPr>
        <w:tc>
          <w:tcPr>
            <w:tcW w:w="107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B1D00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441DEE" w:rsidRPr="00441DEE" w14:paraId="44C9CACF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F67A3A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BBEB7" w14:textId="77777777" w:rsidR="00441DEE" w:rsidRPr="00441DEE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Демонтаж ламината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03C6F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B69E2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G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  <w14:ligatures w14:val="none"/>
              </w:rPr>
              <w:t xml:space="preserve">30 </w:t>
            </w:r>
          </w:p>
        </w:tc>
      </w:tr>
      <w:tr w:rsidR="00441DEE" w:rsidRPr="00441DEE" w14:paraId="36A13CC3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763A86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FD98F" w14:textId="77777777" w:rsidR="00441DEE" w:rsidRPr="00441DEE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Демонтаж дверей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A033D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B0F27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G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  <w14:ligatures w14:val="none"/>
              </w:rPr>
              <w:t>1</w:t>
            </w:r>
          </w:p>
        </w:tc>
      </w:tr>
      <w:tr w:rsidR="00441DEE" w:rsidRPr="00441DEE" w14:paraId="17B58933" w14:textId="77777777" w:rsidTr="007271EE">
        <w:trPr>
          <w:trHeight w:val="31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A4C666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3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C34C8" w14:textId="77777777" w:rsidR="00441DEE" w:rsidRPr="00441DEE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Штроба стен для укладки проводов 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1D4EA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метр.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2034E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G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  <w14:ligatures w14:val="none"/>
              </w:rPr>
              <w:t>17</w:t>
            </w:r>
          </w:p>
        </w:tc>
      </w:tr>
      <w:tr w:rsidR="00441DEE" w:rsidRPr="00441DEE" w14:paraId="2CA1959B" w14:textId="77777777" w:rsidTr="007271EE">
        <w:trPr>
          <w:trHeight w:val="3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5D3668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4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CF531" w14:textId="77777777" w:rsidR="00441DEE" w:rsidRPr="00441DEE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Демонтаж пластиковых плинтусов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74899" w14:textId="77777777" w:rsidR="00441DEE" w:rsidRPr="009C719D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П.М.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88C95C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G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  <w14:ligatures w14:val="none"/>
              </w:rPr>
              <w:t>30</w:t>
            </w:r>
          </w:p>
        </w:tc>
      </w:tr>
      <w:tr w:rsidR="00441DEE" w:rsidRPr="00441DEE" w14:paraId="5BA8DB54" w14:textId="77777777" w:rsidTr="007271EE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F52437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5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B21B4" w14:textId="77777777" w:rsidR="00441DEE" w:rsidRPr="00441DEE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Демонтаж светильников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8DA6C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02785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10</w:t>
            </w:r>
          </w:p>
        </w:tc>
      </w:tr>
      <w:tr w:rsidR="00441DEE" w:rsidRPr="00441DEE" w14:paraId="37C5BEAE" w14:textId="77777777" w:rsidTr="007271EE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30053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6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060760D" w14:textId="3ADCE66F" w:rsidR="00441DEE" w:rsidRPr="00441DEE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Покраска стен силиконовой краской и грунтовка, соответствующие стандартам в 2 слоя (</w:t>
            </w:r>
            <w:r w:rsidR="00D737F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к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 xml:space="preserve">раска 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KG"/>
                <w14:ligatures w14:val="none"/>
              </w:rPr>
              <w:t>Fawori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)</w:t>
            </w:r>
            <w:r w:rsidR="00D737F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 xml:space="preserve">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D9AFA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F42E2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G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G"/>
                <w14:ligatures w14:val="none"/>
              </w:rPr>
              <w:t>70</w:t>
            </w:r>
          </w:p>
        </w:tc>
      </w:tr>
      <w:tr w:rsidR="00441DEE" w:rsidRPr="00441DEE" w14:paraId="6B65F2BB" w14:textId="77777777" w:rsidTr="007271EE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30E650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7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7006161" w14:textId="037762D6" w:rsidR="00441DEE" w:rsidRPr="00441DEE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Покраска потолка силиконовой краской и грунтовка, соответствующие стандартам в 2 слоя (</w:t>
            </w:r>
            <w:r w:rsidR="00D737F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к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 xml:space="preserve">раска 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KG"/>
                <w14:ligatures w14:val="none"/>
              </w:rPr>
              <w:t>Fawori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4A9AA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DE062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G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G"/>
                <w14:ligatures w14:val="none"/>
              </w:rPr>
              <w:t>62</w:t>
            </w:r>
          </w:p>
        </w:tc>
      </w:tr>
      <w:tr w:rsidR="00441DEE" w:rsidRPr="00441DEE" w14:paraId="19679E97" w14:textId="77777777" w:rsidTr="007271EE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1DD5C3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8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09E6DFC" w14:textId="3BF9E43C" w:rsidR="00441DEE" w:rsidRPr="00441DEE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 xml:space="preserve">Заделка </w:t>
            </w:r>
            <w:r w:rsidR="00E2011E"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отверсти</w:t>
            </w:r>
            <w:r w:rsidR="00E2011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й</w:t>
            </w:r>
            <w:r w:rsidR="00E2011E"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 xml:space="preserve"> 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 xml:space="preserve">от штробы гипсовым раствором, </w:t>
            </w:r>
            <w:r w:rsidR="00E2011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 xml:space="preserve">а 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также мелких сколов в стене.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E35B6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8F66CC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G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G"/>
                <w14:ligatures w14:val="none"/>
              </w:rPr>
              <w:t>6</w:t>
            </w:r>
          </w:p>
        </w:tc>
      </w:tr>
      <w:tr w:rsidR="00441DEE" w:rsidRPr="00441DEE" w14:paraId="41361C38" w14:textId="77777777" w:rsidTr="007271EE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3BD1B6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9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CE8F834" w14:textId="77777777" w:rsidR="00441DEE" w:rsidRPr="00441DEE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 xml:space="preserve">Обивка дверного проема из ГКЛ  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6A87F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B0686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G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G"/>
                <w14:ligatures w14:val="none"/>
              </w:rPr>
              <w:t>2</w:t>
            </w:r>
          </w:p>
        </w:tc>
      </w:tr>
      <w:tr w:rsidR="00441DEE" w:rsidRPr="00441DEE" w14:paraId="7F32FC81" w14:textId="77777777" w:rsidTr="007271EE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56C81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10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3807ABD" w14:textId="7CB59454" w:rsidR="00441DEE" w:rsidRPr="00441DEE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 xml:space="preserve">Укладка керамогранита </w:t>
            </w:r>
            <w:r w:rsidR="00E2011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на</w:t>
            </w:r>
            <w:r w:rsidR="00E2011E"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 xml:space="preserve"> 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полу соблюдением зазора между плитами, выравниванием по уровню и соблюдением линий. Плиточный клей, грунтовка, затирка, керамогранит размером 600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KG"/>
                <w14:ligatures w14:val="none"/>
              </w:rPr>
              <w:t>x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1200 мм.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17164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97BCCE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G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G"/>
                <w14:ligatures w14:val="none"/>
              </w:rPr>
              <w:t>30</w:t>
            </w:r>
          </w:p>
        </w:tc>
      </w:tr>
      <w:tr w:rsidR="00441DEE" w:rsidRPr="00441DEE" w14:paraId="615E2890" w14:textId="77777777" w:rsidTr="007271EE">
        <w:trPr>
          <w:trHeight w:val="26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20DE09D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11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96EDBB3" w14:textId="7774C9E7" w:rsidR="00441DEE" w:rsidRPr="00441DEE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Установ</w:t>
            </w:r>
            <w:r w:rsidR="00E2011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ка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 xml:space="preserve"> полиуретановы</w:t>
            </w:r>
            <w:r w:rsidR="00E2011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х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 xml:space="preserve"> плинтус</w:t>
            </w:r>
            <w:r w:rsidR="00E2011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ов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 xml:space="preserve">, в </w:t>
            </w:r>
            <w:r w:rsidR="00E2011E"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случа</w:t>
            </w:r>
            <w:r w:rsidR="00E2011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е</w:t>
            </w:r>
            <w:r w:rsidR="00E2011E"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 xml:space="preserve"> 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углов произвести резку под углом 45° для стыковки плинтусов. Плинтуса должны быть установлены аккуратно, ровно и без видимых дефектов с покраской.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CEF34C0" w14:textId="77777777" w:rsidR="00441DEE" w:rsidRPr="009C719D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П.М.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3FC7719B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  <w14:ligatures w14:val="none"/>
              </w:rPr>
              <w:t>30</w:t>
            </w:r>
          </w:p>
        </w:tc>
      </w:tr>
      <w:tr w:rsidR="00441DEE" w:rsidRPr="00441DEE" w14:paraId="4F386CEC" w14:textId="77777777" w:rsidTr="007271EE">
        <w:trPr>
          <w:trHeight w:val="26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4713AC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12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CA94E2" w14:textId="5BD62E94" w:rsidR="00441DEE" w:rsidRPr="00441DEE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>Установ</w:t>
            </w:r>
            <w:r w:rsidR="00E2011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>ка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 xml:space="preserve"> наружны</w:t>
            </w:r>
            <w:r w:rsidR="00E2011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>х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 xml:space="preserve"> светодиодны</w:t>
            </w:r>
            <w:r w:rsidR="00E2011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>х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 xml:space="preserve"> светильник</w:t>
            </w:r>
            <w:r w:rsidR="00E2011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>ов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 xml:space="preserve"> </w:t>
            </w:r>
            <w:r w:rsidR="00E2011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 xml:space="preserve">от </w:t>
            </w:r>
            <w:r w:rsidR="00E2011E"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фирмы </w:t>
            </w:r>
            <w:r w:rsidR="00E2011E" w:rsidRPr="009C719D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FAN</w:t>
            </w:r>
            <w:r w:rsidR="00E2011E" w:rsidRPr="009C719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KG"/>
                <w14:ligatures w14:val="none"/>
              </w:rPr>
              <w:t xml:space="preserve"> 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 xml:space="preserve">размером 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 xml:space="preserve">1200х200х40 мм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E956B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6F240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  <w14:ligatures w14:val="none"/>
              </w:rPr>
              <w:t>4</w:t>
            </w:r>
          </w:p>
        </w:tc>
      </w:tr>
      <w:tr w:rsidR="00441DEE" w:rsidRPr="00441DEE" w14:paraId="27216108" w14:textId="77777777" w:rsidTr="007271EE">
        <w:trPr>
          <w:trHeight w:val="26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2B7743F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13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F37EEA" w14:textId="70036338" w:rsidR="00441DEE" w:rsidRPr="00441DEE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>Установ</w:t>
            </w:r>
            <w:r w:rsidR="00E2011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>ка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 xml:space="preserve"> наружны</w:t>
            </w:r>
            <w:r w:rsidR="00E2011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>х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 xml:space="preserve"> светодиодны</w:t>
            </w:r>
            <w:r w:rsidR="00E2011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>х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 xml:space="preserve"> светильник</w:t>
            </w:r>
            <w:r w:rsidR="00E2011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>ов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 xml:space="preserve"> размером 600х600 мм.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588B4F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E5274C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  <w14:ligatures w14:val="none"/>
              </w:rPr>
              <w:t>6</w:t>
            </w:r>
          </w:p>
        </w:tc>
      </w:tr>
      <w:tr w:rsidR="00441DEE" w:rsidRPr="00441DEE" w14:paraId="519C3BBB" w14:textId="77777777" w:rsidTr="007271EE">
        <w:trPr>
          <w:trHeight w:val="26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6944241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14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0BE82FE" w14:textId="1C0A7F1D" w:rsidR="00441DEE" w:rsidRPr="00441DEE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Замена </w:t>
            </w:r>
            <w:r w:rsidR="00D737F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двойного выключателя </w:t>
            </w:r>
            <w:r w:rsidR="00D737F2" w:rsidRPr="00D737F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(</w:t>
            </w:r>
            <w:r w:rsidR="00D737F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фирма </w:t>
            </w:r>
            <w:r w:rsidR="00D737F2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RU"/>
                <w14:ligatures w14:val="none"/>
              </w:rPr>
              <w:t>VIKO</w:t>
            </w:r>
            <w:r w:rsidR="00D737F2" w:rsidRPr="00D737F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)</w:t>
            </w:r>
            <w:r w:rsidR="00D737F2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419C5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4D900F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  <w14:ligatures w14:val="none"/>
              </w:rPr>
              <w:t>2</w:t>
            </w:r>
          </w:p>
        </w:tc>
      </w:tr>
      <w:tr w:rsidR="00441DEE" w:rsidRPr="00441DEE" w14:paraId="7C597374" w14:textId="77777777" w:rsidTr="00441DEE">
        <w:trPr>
          <w:trHeight w:val="311"/>
        </w:trPr>
        <w:tc>
          <w:tcPr>
            <w:tcW w:w="107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AC5C2F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ru-RU" w:eastAsia="ru-RU"/>
                <w14:ligatures w14:val="none"/>
              </w:rPr>
              <w:t>2-3 этаж лестница</w:t>
            </w:r>
          </w:p>
        </w:tc>
      </w:tr>
      <w:tr w:rsidR="00441DEE" w:rsidRPr="00441DEE" w14:paraId="6E148645" w14:textId="77777777" w:rsidTr="007271EE">
        <w:trPr>
          <w:trHeight w:val="137"/>
        </w:trPr>
        <w:tc>
          <w:tcPr>
            <w:tcW w:w="107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F1710" w14:textId="77777777" w:rsidR="00441DEE" w:rsidRPr="00441DEE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441DEE" w:rsidRPr="00441DEE" w14:paraId="067B0F35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6FED85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F7C2E2" w14:textId="77777777" w:rsidR="00441DEE" w:rsidRPr="00441DEE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 xml:space="preserve">Демонтаж пластиковых окон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C4173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7C19A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ru-KG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ru-KG"/>
                <w14:ligatures w14:val="none"/>
              </w:rPr>
              <w:t>16</w:t>
            </w:r>
          </w:p>
        </w:tc>
      </w:tr>
      <w:tr w:rsidR="00441DEE" w:rsidRPr="00441DEE" w14:paraId="53A1A74E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032B36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D90FC" w14:textId="77777777" w:rsidR="00441DEE" w:rsidRPr="00441DEE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>Демонтаж лестничных перил с 1-3 этаж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FC946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93EFA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G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</w:tr>
      <w:tr w:rsidR="00441DEE" w:rsidRPr="00441DEE" w14:paraId="2583087C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9C34CC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3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271AB" w14:textId="77777777" w:rsidR="00441DEE" w:rsidRPr="00441DEE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>Демонтаж металлической лестницы в чердак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F74D4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1BC56" w14:textId="77777777" w:rsidR="00441DEE" w:rsidRPr="00441DEE" w:rsidRDefault="00441DEE" w:rsidP="00441DEE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</w:tr>
      <w:tr w:rsidR="00441DEE" w:rsidRPr="00441DEE" w14:paraId="106AB233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E93D56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4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2E03D" w14:textId="77777777" w:rsidR="00441DEE" w:rsidRPr="00441DEE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 xml:space="preserve">Выравнивание стен штукатурной смесью предварительно подготовив основание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14F63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70E3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G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G"/>
                <w14:ligatures w14:val="none"/>
              </w:rPr>
              <w:t>50</w:t>
            </w:r>
          </w:p>
        </w:tc>
      </w:tr>
      <w:tr w:rsidR="00441DEE" w:rsidRPr="00441DEE" w14:paraId="4EE10B45" w14:textId="77777777" w:rsidTr="007271EE">
        <w:trPr>
          <w:trHeight w:val="2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42FA0F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5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7FFFBE" w14:textId="2A472BA0" w:rsidR="00441DEE" w:rsidRPr="00441DEE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 xml:space="preserve">Шпаклевка стен </w:t>
            </w:r>
            <w:r w:rsidR="00761093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 xml:space="preserve">в 2 слоя 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 xml:space="preserve">для покраски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30441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6D834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KG"/>
                <w14:ligatures w14:val="none"/>
              </w:rPr>
              <w:t>50</w:t>
            </w:r>
          </w:p>
        </w:tc>
      </w:tr>
      <w:tr w:rsidR="00441DEE" w:rsidRPr="00441DEE" w14:paraId="51E3FCED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7A41BD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lastRenderedPageBreak/>
              <w:t>6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38CA2D" w14:textId="1BE01FAC" w:rsidR="00441DEE" w:rsidRPr="00441DEE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 xml:space="preserve">Покраска стен силиконовой краской и грунтовка, соответствующие стандартам в 2 слоя. (Краска 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KG"/>
                <w14:ligatures w14:val="none"/>
              </w:rPr>
              <w:t>Fawori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0E402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7FB65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G"/>
                <w14:ligatures w14:val="none"/>
              </w:rPr>
              <w:t>90</w:t>
            </w:r>
          </w:p>
        </w:tc>
      </w:tr>
      <w:tr w:rsidR="00441DEE" w:rsidRPr="00441DEE" w14:paraId="7389922D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6AE285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7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80DAAA" w14:textId="16176DE8" w:rsidR="00441DEE" w:rsidRPr="00441DEE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 xml:space="preserve">Покраска потолка силиконовой краской и грунтовка, соответствующие стандартам в 2 слоя. (Краска 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KG"/>
                <w14:ligatures w14:val="none"/>
              </w:rPr>
              <w:t>Fawori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517722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44937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G"/>
                <w14:ligatures w14:val="none"/>
              </w:rPr>
              <w:t>16</w:t>
            </w:r>
          </w:p>
        </w:tc>
      </w:tr>
      <w:tr w:rsidR="00441DEE" w:rsidRPr="00441DEE" w14:paraId="1135A899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9C852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8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6FB49" w14:textId="1EB43E27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Обшивка потолка из ГКЛ установить каркас, закрепить гипсокартонные листы, зашпаклевать швы и места крепления, нанести финишную шпаклевку</w:t>
            </w:r>
            <w:r w:rsidR="00761093"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в 2 слоя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, провести шлифовку для получения ровной поверхности и подготовить потолок к покраске.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2DEFB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13D9E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G"/>
                <w14:ligatures w14:val="none"/>
              </w:rPr>
              <w:t>16</w:t>
            </w:r>
          </w:p>
        </w:tc>
      </w:tr>
      <w:tr w:rsidR="00441DEE" w:rsidRPr="00441DEE" w14:paraId="27344119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1B306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9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8DC4EC" w14:textId="77777777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Установка светодиодной ленты на специальном алюминиевом профиле на 24V с трансформатором в ГКЛ, включая монтаж, подключение и крепление системы.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8601B" w14:textId="77777777" w:rsidR="00441DEE" w:rsidRPr="009C719D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П.М.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BEBDD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12</w:t>
            </w:r>
          </w:p>
        </w:tc>
      </w:tr>
      <w:tr w:rsidR="00441DEE" w:rsidRPr="00441DEE" w14:paraId="055BEE54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21E53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10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204A5" w14:textId="60E29E84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Установ</w:t>
            </w:r>
            <w:r w:rsidR="00E2011E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ка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светодиодны</w:t>
            </w:r>
            <w:r w:rsidR="00E2011E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х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светильник</w:t>
            </w:r>
            <w:r w:rsidR="00E2011E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ов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r w:rsidR="00E2011E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от ф</w:t>
            </w:r>
            <w:r w:rsidR="00E2011E" w:rsidRPr="00037205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ирмы </w:t>
            </w:r>
            <w:r w:rsidR="00E2011E" w:rsidRPr="00037205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FAN</w:t>
            </w:r>
            <w:r w:rsidR="00E2011E" w:rsidRPr="00E2011E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400х400 мм.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90FC4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9E7785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4</w:t>
            </w:r>
          </w:p>
        </w:tc>
      </w:tr>
      <w:tr w:rsidR="00441DEE" w:rsidRPr="00441DEE" w14:paraId="13FF990C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D2CB28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11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891AD" w14:textId="77777777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Монтаж софитов в ГКЛ.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97303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E19C7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8</w:t>
            </w:r>
          </w:p>
        </w:tc>
      </w:tr>
      <w:tr w:rsidR="00441DEE" w:rsidRPr="00441DEE" w14:paraId="4C5CE689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9F2C36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12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FFF11" w14:textId="77777777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Укладка гранита на лестничные ступени.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98F4C8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930A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45</w:t>
            </w:r>
          </w:p>
        </w:tc>
      </w:tr>
      <w:tr w:rsidR="00441DEE" w:rsidRPr="00441DEE" w14:paraId="62BDC57F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4F1EF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13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C22156" w14:textId="77777777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Установка складной лестницы на чердак, аналогичной OMAN FLEX TERMO, включая монтаж, крепление и регулировку.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5ACF8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97FF0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</w:tr>
      <w:tr w:rsidR="00441DEE" w:rsidRPr="00441DEE" w14:paraId="4A1DB696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E7287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14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C7345" w14:textId="70E82995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Монтаж перил на стойках для лестницы с 1-3 этаж из прозрачного закаленного стекла толщиной 10 мм., поручни квадратные из нержавейки.     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EE9D2" w14:textId="77777777" w:rsidR="00441DEE" w:rsidRPr="009C719D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П.М.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CCE944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12</w:t>
            </w:r>
          </w:p>
        </w:tc>
      </w:tr>
      <w:tr w:rsidR="00441DEE" w:rsidRPr="00441DEE" w14:paraId="670E87C8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F26D02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15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4CE1BC" w14:textId="77777777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Протяжка кабеля для освещения 3х1,5 медный монолит ГОСТ 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CB473" w14:textId="77777777" w:rsidR="00441DEE" w:rsidRPr="009C719D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П.М.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2380BC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30</w:t>
            </w:r>
          </w:p>
        </w:tc>
      </w:tr>
      <w:tr w:rsidR="00441DEE" w:rsidRPr="00441DEE" w14:paraId="37E39759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7BFB8B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16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6DCEF3" w14:textId="77777777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Замена выключателя освещения одинарный внутренний 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916BF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DA6864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</w:tr>
      <w:tr w:rsidR="00441DEE" w:rsidRPr="00441DEE" w14:paraId="731D2E53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321510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17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5ED795" w14:textId="15902E18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Установка высококачественных пластиковых окон с заделкой проемов и откосов.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167FC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F2E39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16</w:t>
            </w:r>
          </w:p>
        </w:tc>
      </w:tr>
      <w:tr w:rsidR="00441DEE" w:rsidRPr="00441DEE" w14:paraId="3AB03C57" w14:textId="77777777" w:rsidTr="007271EE">
        <w:trPr>
          <w:trHeight w:val="311"/>
        </w:trPr>
        <w:tc>
          <w:tcPr>
            <w:tcW w:w="107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98959C" w14:textId="75BE635B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ru-RU" w:eastAsia="ru-RU"/>
                <w14:ligatures w14:val="none"/>
              </w:rPr>
              <w:t>2 этаж маленький коридор и санузел</w:t>
            </w:r>
          </w:p>
        </w:tc>
      </w:tr>
      <w:tr w:rsidR="00441DEE" w:rsidRPr="00441DEE" w14:paraId="05B22848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7B810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2D0B37" w14:textId="77777777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Демонтаж дверей.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408CE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2C025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2</w:t>
            </w:r>
          </w:p>
        </w:tc>
      </w:tr>
      <w:tr w:rsidR="00441DEE" w:rsidRPr="00441DEE" w14:paraId="6593CCEB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C007A8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28608" w14:textId="57451706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Демонтаж кафел</w:t>
            </w:r>
            <w:r w:rsidR="00E2011E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ьной плитки на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стен</w:t>
            </w:r>
            <w:r w:rsidR="00E2011E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ах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с вывозом строительного мусора.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CBE1E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E65D3E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23</w:t>
            </w:r>
          </w:p>
        </w:tc>
      </w:tr>
      <w:tr w:rsidR="00441DEE" w:rsidRPr="00441DEE" w14:paraId="06DDD59E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293274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3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1793D" w14:textId="77777777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E2011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>Демонтаж пластиковых окон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4DE9E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D3BD9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6</w:t>
            </w:r>
          </w:p>
        </w:tc>
      </w:tr>
      <w:tr w:rsidR="00441DEE" w:rsidRPr="00441DEE" w14:paraId="13A11890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58C387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4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51BD33" w14:textId="2B672DBD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Демонтаж </w:t>
            </w:r>
            <w:r w:rsidR="00E2011E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напольной 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кафел</w:t>
            </w:r>
            <w:r w:rsidR="00E2011E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ьно плитки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вывозом строительного мусора.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43F58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8EE982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13</w:t>
            </w:r>
          </w:p>
        </w:tc>
      </w:tr>
      <w:tr w:rsidR="00441DEE" w:rsidRPr="00441DEE" w14:paraId="242A51AB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381B37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5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8CAB8" w14:textId="77777777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Демонтаж сантехнических труб, запорных арматур, унитаза, раковины и душевой кабинки.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5E876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3B4C2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</w:tr>
      <w:tr w:rsidR="00441DEE" w:rsidRPr="00441DEE" w14:paraId="2AC2804F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8BC2C6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6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BBDB81" w14:textId="77777777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Демонтаж потолка из ГКЛ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E0B8D5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F9C77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13</w:t>
            </w:r>
          </w:p>
        </w:tc>
      </w:tr>
      <w:tr w:rsidR="00441DEE" w:rsidRPr="00441DEE" w14:paraId="3861D978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C132F1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7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BEBAA" w14:textId="30526EF2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Нанес</w:t>
            </w:r>
            <w:r w:rsidR="00E2011E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ение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гидроизоляции пола и стен, включая подготовку поверхности, нанесение гидроизоляционного материала и выравнивание.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CC7BA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71BCA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50</w:t>
            </w:r>
          </w:p>
        </w:tc>
      </w:tr>
      <w:tr w:rsidR="00441DEE" w:rsidRPr="00441DEE" w14:paraId="0811D691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E09634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8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EF18E9" w14:textId="77777777" w:rsidR="00441DEE" w:rsidRPr="00441DEE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Укладка керамогранита в полу соблюдением зазора между плитами, выравниванием по уровню и соблюдением линий. Плиточный клей, грунтовка, затирка, керамогранит размером 600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KG"/>
                <w14:ligatures w14:val="none"/>
              </w:rPr>
              <w:t>x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1200 мм.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BA28C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7B119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G"/>
                <w14:ligatures w14:val="none"/>
              </w:rPr>
              <w:t>29</w:t>
            </w:r>
          </w:p>
        </w:tc>
      </w:tr>
      <w:tr w:rsidR="00441DEE" w:rsidRPr="00441DEE" w14:paraId="334B8CAB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611AEB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9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528396" w14:textId="77777777" w:rsidR="00441DEE" w:rsidRPr="00441DEE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Укладка керамогранита в стене соблюдением зазора между плитами, выравниванием по уровню и соблюдением линий. Плиточный клей, грунтовка, затирка, керамогранит размером 600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KG"/>
                <w14:ligatures w14:val="none"/>
              </w:rPr>
              <w:t>x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1200 мм.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EDFA4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2681B9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KG"/>
                <w14:ligatures w14:val="none"/>
              </w:rPr>
              <w:t>23</w:t>
            </w:r>
          </w:p>
        </w:tc>
      </w:tr>
      <w:tr w:rsidR="00441DEE" w:rsidRPr="00441DEE" w14:paraId="03DC2DBF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05CB3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10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14467" w14:textId="77777777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Монтаж сантехнических труб фитингов и запорных арматур холодной и горячей воды.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9E330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D4BA7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</w:tr>
      <w:tr w:rsidR="00441DEE" w:rsidRPr="00441DEE" w14:paraId="3F8A4095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D3B754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11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CDB2C" w14:textId="65771819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Установ</w:t>
            </w:r>
            <w:r w:rsidR="00E2011E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ка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унитаз</w:t>
            </w:r>
            <w:r w:rsidR="00E2011E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а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r w:rsidR="00E2011E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от 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фирмы 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Gappo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0EFAA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572DF1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4</w:t>
            </w:r>
          </w:p>
        </w:tc>
      </w:tr>
      <w:tr w:rsidR="00441DEE" w:rsidRPr="00441DEE" w14:paraId="1F20AC53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C594A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12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5A3875" w14:textId="77777777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Монтаж инсталляции 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G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rohe для подвесных унитазов.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4D2C5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6A97B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4</w:t>
            </w:r>
          </w:p>
        </w:tc>
      </w:tr>
      <w:tr w:rsidR="00441DEE" w:rsidRPr="00441DEE" w14:paraId="1EBAD38F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7FC16C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13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C1AD6" w14:textId="32FFAF3E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Монтаж раковины двойную со шкафом и смесителем </w:t>
            </w:r>
            <w:r w:rsidR="00E2011E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от 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фирмы 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Gappo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E4BFA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56D31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</w:tr>
      <w:tr w:rsidR="00441DEE" w:rsidRPr="00441DEE" w14:paraId="064275E4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52D7DD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14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FF4A2" w14:textId="67DB8A11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Установ</w:t>
            </w:r>
            <w:r w:rsidR="00E2011E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ка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зеркал</w:t>
            </w:r>
            <w:r w:rsidR="00E2011E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а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в санузле размером 600х1000мм.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898F0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FE5DE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</w:tr>
      <w:tr w:rsidR="00441DEE" w:rsidRPr="00441DEE" w14:paraId="131EB4F7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B16DD7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15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CFABEB" w14:textId="14742355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Установ</w:t>
            </w:r>
            <w:r w:rsidR="00E2011E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ка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светодиодны</w:t>
            </w:r>
            <w:r w:rsidR="00E2011E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х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светильник</w:t>
            </w:r>
            <w:r w:rsidR="00E2011E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ов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600х600 мм.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335E8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7CF76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3</w:t>
            </w:r>
          </w:p>
        </w:tc>
      </w:tr>
      <w:tr w:rsidR="00441DEE" w:rsidRPr="00441DEE" w14:paraId="38BB21FE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112C11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16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D454D4" w14:textId="61AA099F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E2011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>Установ</w:t>
            </w:r>
            <w:r w:rsidR="00E2011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>ка</w:t>
            </w:r>
            <w:r w:rsidRPr="00E2011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 xml:space="preserve"> наружны</w:t>
            </w:r>
            <w:r w:rsidR="00E2011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>х</w:t>
            </w:r>
            <w:r w:rsidRPr="00E2011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 xml:space="preserve"> светодиодны</w:t>
            </w:r>
            <w:r w:rsidR="00E2011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>х</w:t>
            </w:r>
            <w:r w:rsidRPr="00E2011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 xml:space="preserve"> светильник</w:t>
            </w:r>
            <w:r w:rsidR="00E2011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>ов</w:t>
            </w:r>
            <w:r w:rsidRPr="00E2011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 xml:space="preserve"> </w:t>
            </w:r>
            <w:r w:rsidR="00E2011E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от ф</w:t>
            </w:r>
            <w:r w:rsidR="00E2011E" w:rsidRPr="007474A0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ирмы </w:t>
            </w:r>
            <w:r w:rsidR="00E2011E" w:rsidRPr="007474A0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FAN</w:t>
            </w:r>
            <w:r w:rsidR="00E2011E" w:rsidRPr="00E2011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 xml:space="preserve"> </w:t>
            </w:r>
            <w:r w:rsidRPr="00E2011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 xml:space="preserve">размером </w:t>
            </w:r>
            <w:r w:rsidRPr="00E2011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1200х200х40 мм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71BE3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5A943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2</w:t>
            </w:r>
          </w:p>
        </w:tc>
      </w:tr>
      <w:tr w:rsidR="00441DEE" w:rsidRPr="00441DEE" w14:paraId="4B62A074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13DF04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lastRenderedPageBreak/>
              <w:t>17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5FA32C" w14:textId="77777777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Монтаж подвесного потолка, алюминиевый бесшовный Армстронг размером 600х600 мм перфорированный.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03BF99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DA5102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13</w:t>
            </w:r>
          </w:p>
        </w:tc>
      </w:tr>
      <w:tr w:rsidR="00441DEE" w:rsidRPr="00441DEE" w14:paraId="4E40023A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B25D1B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18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AA9BEA" w14:textId="5A3ECD9A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Установ</w:t>
            </w:r>
            <w:r w:rsidR="00E2011E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ка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систем</w:t>
            </w:r>
            <w:r w:rsidR="00E2011E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ы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вытяжной вентиляции для санузла. С трубами и решеткой в количестве 4 шт.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C484E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ED28C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</w:tr>
      <w:tr w:rsidR="00441DEE" w:rsidRPr="00441DEE" w14:paraId="3E228446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A23BD9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19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E9FF7" w14:textId="36628309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Установка высококачественных пластиковых окон с заделкой проемов и откосов.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BA00C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7B39D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6</w:t>
            </w:r>
          </w:p>
        </w:tc>
      </w:tr>
      <w:tr w:rsidR="00441DEE" w:rsidRPr="00441DEE" w14:paraId="5E655BA8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393D2F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20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D000E" w14:textId="77777777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Установка дополнительных розеток с заземлением (внутренние), с монтажом рамок и подключением.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7D39B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DB5D3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highlight w:val="yellow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5</w:t>
            </w:r>
          </w:p>
        </w:tc>
      </w:tr>
      <w:tr w:rsidR="00441DEE" w:rsidRPr="00441DEE" w14:paraId="02466F04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7A2D8B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21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234D0" w14:textId="77777777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Протяжка кабеля для розеток 3х2,5 медный монолит ГОСТ. 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11190" w14:textId="77777777" w:rsidR="00441DEE" w:rsidRPr="009C719D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П.М.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BA0D8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40</w:t>
            </w:r>
          </w:p>
        </w:tc>
      </w:tr>
      <w:tr w:rsidR="00441DEE" w:rsidRPr="00441DEE" w14:paraId="32C3A178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1D9955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22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04A85" w14:textId="77777777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Протяжка кабеля для освещения 3х1,5 медный монолит ГОСТ.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7855E" w14:textId="77777777" w:rsidR="00441DEE" w:rsidRPr="009C719D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П.М.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431B4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20</w:t>
            </w:r>
          </w:p>
        </w:tc>
      </w:tr>
      <w:tr w:rsidR="00441DEE" w:rsidRPr="00441DEE" w14:paraId="108943A4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1636F0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23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464D75" w14:textId="77777777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Монтаж кабинок из ГКЛ двухслойный с двух сторон звукоизоляцией внутри.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66B27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99581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11</w:t>
            </w:r>
          </w:p>
        </w:tc>
      </w:tr>
      <w:tr w:rsidR="00441DEE" w:rsidRPr="00441DEE" w14:paraId="5B0ADADB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F4B2E1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25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F6CCE" w14:textId="77777777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Монтаж деревянных дверей для кабинок.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DF978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85A3E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4</w:t>
            </w:r>
          </w:p>
        </w:tc>
      </w:tr>
      <w:tr w:rsidR="00441DEE" w:rsidRPr="00441DEE" w14:paraId="6A7D5655" w14:textId="77777777" w:rsidTr="007271EE">
        <w:trPr>
          <w:trHeight w:val="311"/>
        </w:trPr>
        <w:tc>
          <w:tcPr>
            <w:tcW w:w="10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7AF7B2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ru-RU" w:eastAsia="ru-RU"/>
                <w14:ligatures w14:val="none"/>
              </w:rPr>
              <w:t>3 этаж</w:t>
            </w:r>
          </w:p>
        </w:tc>
      </w:tr>
      <w:tr w:rsidR="00441DEE" w:rsidRPr="00441DEE" w14:paraId="5526FD6C" w14:textId="77777777" w:rsidTr="007271EE">
        <w:trPr>
          <w:trHeight w:val="3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65DF95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F35C4" w14:textId="77777777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Демонтаж кирпичной стены толщиной 400мм. с вывозом строительного мусора.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E637D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B9099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17</w:t>
            </w:r>
          </w:p>
        </w:tc>
      </w:tr>
      <w:tr w:rsidR="00441DEE" w:rsidRPr="00441DEE" w14:paraId="1C8B4375" w14:textId="77777777" w:rsidTr="007271EE">
        <w:trPr>
          <w:trHeight w:val="3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4E8C8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3249D" w14:textId="77777777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Демонтаж ламината.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05A59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6F4D4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80</w:t>
            </w:r>
          </w:p>
        </w:tc>
      </w:tr>
      <w:tr w:rsidR="00441DEE" w:rsidRPr="00441DEE" w14:paraId="5E6DC500" w14:textId="77777777" w:rsidTr="007271EE">
        <w:trPr>
          <w:trHeight w:val="3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A79C33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3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008F3" w14:textId="77777777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Демонтаж плинтуса.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42380" w14:textId="77777777" w:rsidR="00441DEE" w:rsidRPr="009C719D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П.М.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2BB70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50</w:t>
            </w:r>
          </w:p>
        </w:tc>
      </w:tr>
      <w:tr w:rsidR="00441DEE" w:rsidRPr="00441DEE" w14:paraId="481C0E73" w14:textId="77777777" w:rsidTr="007271EE">
        <w:trPr>
          <w:trHeight w:val="3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2B8105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4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016580" w14:textId="77777777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Демонтаж дверей.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F9A52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F005D2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6 </w:t>
            </w:r>
          </w:p>
        </w:tc>
      </w:tr>
      <w:tr w:rsidR="00441DEE" w:rsidRPr="00441DEE" w14:paraId="6AA8FE44" w14:textId="77777777" w:rsidTr="007271EE">
        <w:trPr>
          <w:trHeight w:val="3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31E5A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5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054F6" w14:textId="77777777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Пробитие отверстия в кирпичной стене для установки двери.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83B5C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A9F1AB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3</w:t>
            </w:r>
          </w:p>
        </w:tc>
      </w:tr>
      <w:tr w:rsidR="00441DEE" w:rsidRPr="00441DEE" w14:paraId="0E18277E" w14:textId="77777777" w:rsidTr="007271EE">
        <w:trPr>
          <w:trHeight w:val="3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2F6C0A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6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0A6B4" w14:textId="7C49ADEF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Возведени</w:t>
            </w:r>
            <w:r w:rsidR="00077529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е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стены из ГКЛ двухслойный с двух сторон </w:t>
            </w:r>
            <w:r w:rsidR="00077529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со 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звукоизоляцией внутри.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836F6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01409A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5</w:t>
            </w:r>
          </w:p>
        </w:tc>
      </w:tr>
      <w:tr w:rsidR="00441DEE" w:rsidRPr="00441DEE" w14:paraId="116DFFF3" w14:textId="77777777" w:rsidTr="007271EE">
        <w:trPr>
          <w:trHeight w:val="3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AFD48E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7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A25E0" w14:textId="31A29679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Возведени</w:t>
            </w:r>
            <w:r w:rsidR="00077529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е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стены из кирпича для закрытия дверных проемов. 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0BD77F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56E3CD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5</w:t>
            </w:r>
          </w:p>
        </w:tc>
      </w:tr>
      <w:tr w:rsidR="00441DEE" w:rsidRPr="00441DEE" w14:paraId="198588B6" w14:textId="77777777" w:rsidTr="007271EE">
        <w:trPr>
          <w:trHeight w:val="3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00C3E6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8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8385A" w14:textId="77777777" w:rsidR="00441DEE" w:rsidRPr="00441DEE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Выравнивание стен штукатурной смесью предварительно подготовив основание.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46C0D0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FEFF6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10</w:t>
            </w:r>
          </w:p>
        </w:tc>
      </w:tr>
      <w:tr w:rsidR="00441DEE" w:rsidRPr="00441DEE" w14:paraId="4C8499F1" w14:textId="77777777" w:rsidTr="007271EE">
        <w:trPr>
          <w:trHeight w:val="3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DA6783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9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1EBAC" w14:textId="64CD1584" w:rsidR="00441DEE" w:rsidRPr="00441DEE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 xml:space="preserve">Шпаклевка стен </w:t>
            </w:r>
            <w:r w:rsidR="00761093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 xml:space="preserve">в 2 слоя 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>для покраски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B1294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4A397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20</w:t>
            </w:r>
          </w:p>
        </w:tc>
      </w:tr>
      <w:tr w:rsidR="00441DEE" w:rsidRPr="00441DEE" w14:paraId="790E5573" w14:textId="77777777" w:rsidTr="007271EE">
        <w:trPr>
          <w:trHeight w:val="3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129456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10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15C4A" w14:textId="4573621E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Возведени</w:t>
            </w:r>
            <w:r w:rsidR="00077529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е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алюминиевой перегородки</w:t>
            </w:r>
            <w:r w:rsidR="00D34E19"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российского производства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с закалённым матовым стеклом толщина стекла </w:t>
            </w:r>
            <w:r w:rsidR="003D2335"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6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мм.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CE73CD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D4F0D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15</w:t>
            </w:r>
          </w:p>
        </w:tc>
      </w:tr>
      <w:tr w:rsidR="00441DEE" w:rsidRPr="00441DEE" w14:paraId="68DCABA3" w14:textId="77777777" w:rsidTr="007271EE">
        <w:trPr>
          <w:trHeight w:val="3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F111AB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11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F8E61" w14:textId="4A549262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Монтаж алюминиевых дверей </w:t>
            </w:r>
            <w:r w:rsidR="00D34E19"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российского производства 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(6 шт.) с закалённым матовым стеклом толщина стекла </w:t>
            </w:r>
            <w:r w:rsidR="003D2335"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6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мм. с доводчиком в комплекте 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462776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49608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12</w:t>
            </w:r>
          </w:p>
        </w:tc>
      </w:tr>
      <w:tr w:rsidR="00441DEE" w:rsidRPr="00441DEE" w14:paraId="4569EA47" w14:textId="77777777" w:rsidTr="003D2335">
        <w:trPr>
          <w:trHeight w:val="58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B17A6E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12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2D594" w14:textId="002BBA6B" w:rsidR="00441DEE" w:rsidRPr="00441DEE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 xml:space="preserve">Покраска стен силиконовой краской и грунтовка, соответствующие стандартам в 2 слоя. (Краска 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KG"/>
                <w14:ligatures w14:val="none"/>
              </w:rPr>
              <w:t>Fawori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)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88648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420C4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55</w:t>
            </w:r>
          </w:p>
        </w:tc>
      </w:tr>
      <w:tr w:rsidR="00441DEE" w:rsidRPr="00441DEE" w14:paraId="2AFA5AF4" w14:textId="77777777" w:rsidTr="007271EE">
        <w:trPr>
          <w:trHeight w:val="3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4D85EE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13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17B0A9" w14:textId="5E4DD170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Обшивка потолка из ГКЛ</w:t>
            </w:r>
            <w:r w:rsidR="00077529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: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установ</w:t>
            </w:r>
            <w:r w:rsidR="00077529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ка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каркас</w:t>
            </w:r>
            <w:r w:rsidR="00077529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а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, закреп</w:t>
            </w:r>
            <w:r w:rsidR="00077529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ление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гипсокартонны</w:t>
            </w:r>
            <w:r w:rsidR="00077529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х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лист</w:t>
            </w:r>
            <w:r w:rsidR="00077529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ов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, шпаклев</w:t>
            </w:r>
            <w:r w:rsidR="00077529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ание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шв</w:t>
            </w:r>
            <w:r w:rsidR="00077529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ов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и места крепления, нанес</w:t>
            </w:r>
            <w:r w:rsidR="00077529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ение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финишн</w:t>
            </w:r>
            <w:r w:rsidR="00077529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ой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шпаклевк</w:t>
            </w:r>
            <w:r w:rsidR="00077529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и</w:t>
            </w:r>
            <w:r w:rsidR="00761093"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r w:rsidR="00761093" w:rsidRPr="00077529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 xml:space="preserve">стен </w:t>
            </w:r>
            <w:r w:rsidR="00761093" w:rsidRPr="00077529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в 2 слоя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, шлифовк</w:t>
            </w:r>
            <w:r w:rsidR="00077529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а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для получения ровной поверхности и подготов</w:t>
            </w:r>
            <w:r w:rsidR="00077529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ка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потол</w:t>
            </w:r>
            <w:r w:rsidR="00077529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а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 к покраске.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E11BE2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79ACB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80</w:t>
            </w:r>
          </w:p>
        </w:tc>
      </w:tr>
      <w:tr w:rsidR="00441DEE" w:rsidRPr="00441DEE" w14:paraId="48F3C615" w14:textId="77777777" w:rsidTr="007271EE">
        <w:trPr>
          <w:trHeight w:val="3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800A32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14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40BEA" w14:textId="77777777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Установка светодиодной ленты на специальном алюминиевом профиле на 24V с трансформатором в ГКЛ, включая монтаж, подключение и крепление системы. (зал для переговоров)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19CB21" w14:textId="77777777" w:rsidR="00441DEE" w:rsidRPr="009C719D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П.М.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27086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12</w:t>
            </w:r>
          </w:p>
        </w:tc>
      </w:tr>
      <w:tr w:rsidR="00441DEE" w:rsidRPr="00441DEE" w14:paraId="2C40381B" w14:textId="77777777" w:rsidTr="007271EE">
        <w:trPr>
          <w:trHeight w:val="3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02E1C7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15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C7A71" w14:textId="68172D83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Установ</w:t>
            </w:r>
            <w:r w:rsidR="00077529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ка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светодиодны</w:t>
            </w:r>
            <w:r w:rsidR="00077529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х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софит</w:t>
            </w:r>
            <w:r w:rsidR="00077529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ов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. (зал для переговоров)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21126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28BF4F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6</w:t>
            </w:r>
          </w:p>
        </w:tc>
      </w:tr>
      <w:tr w:rsidR="00441DEE" w:rsidRPr="00441DEE" w14:paraId="3E63C57A" w14:textId="77777777" w:rsidTr="007271EE">
        <w:trPr>
          <w:trHeight w:val="3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B527C5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16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380BD" w14:textId="77777777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Установка светодиодной ленты на специальном алюминиевом профиле на 24V с трансформатором в ГКЛ, включая монтаж, подключение и крепление системы. (кабинет)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2EBA24" w14:textId="77777777" w:rsidR="00441DEE" w:rsidRPr="009C719D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П.М.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7A4A2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12</w:t>
            </w:r>
          </w:p>
        </w:tc>
      </w:tr>
      <w:tr w:rsidR="00441DEE" w:rsidRPr="00441DEE" w14:paraId="7324C3E8" w14:textId="77777777" w:rsidTr="007271EE">
        <w:trPr>
          <w:trHeight w:val="3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9B9F02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17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FC05B" w14:textId="59E4C766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Установ</w:t>
            </w:r>
            <w:r w:rsidR="00077529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ка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светодиодны</w:t>
            </w:r>
            <w:r w:rsidR="00077529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х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софит</w:t>
            </w:r>
            <w:r w:rsidR="00077529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ов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. (кабинет)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3387B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A7CDC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6</w:t>
            </w:r>
          </w:p>
        </w:tc>
      </w:tr>
      <w:tr w:rsidR="00441DEE" w:rsidRPr="00441DEE" w14:paraId="3446DB3D" w14:textId="77777777" w:rsidTr="007271EE">
        <w:trPr>
          <w:trHeight w:val="3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7CA021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18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17F951" w14:textId="7483B4E3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Установ</w:t>
            </w:r>
            <w:r w:rsidR="00077529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ка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стеновы</w:t>
            </w:r>
            <w:r w:rsidR="00077529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х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декоративны</w:t>
            </w:r>
            <w:r w:rsidR="00077529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х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панел</w:t>
            </w:r>
            <w:r w:rsidR="00077529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ей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45E68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6AEA6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56</w:t>
            </w:r>
          </w:p>
        </w:tc>
      </w:tr>
      <w:tr w:rsidR="00441DEE" w:rsidRPr="00441DEE" w14:paraId="1219683C" w14:textId="77777777" w:rsidTr="007271EE">
        <w:trPr>
          <w:trHeight w:val="3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559133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19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0036D" w14:textId="77777777" w:rsidR="00441DEE" w:rsidRPr="00441DEE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Укладка керамогранита в полу соблюдением зазора между плитами, выравниванием по уровню и соблюдением линий. Плиточный клей, грунтовка, затирка, керамогранит размером 600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KG"/>
                <w14:ligatures w14:val="none"/>
              </w:rPr>
              <w:t>x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1200 мм.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806BC0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28808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90</w:t>
            </w:r>
          </w:p>
        </w:tc>
      </w:tr>
      <w:tr w:rsidR="00441DEE" w:rsidRPr="00441DEE" w14:paraId="4B527C3C" w14:textId="77777777" w:rsidTr="007271EE">
        <w:trPr>
          <w:trHeight w:val="3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C08AA7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20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42619" w14:textId="77777777" w:rsidR="00441DEE" w:rsidRPr="00441DEE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Выполнение стяжки пола с бетонной смесью, включая подготовку основания, нанесение выравнивающего раствора и выравнивание поверхности.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6699F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8EB8C0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17</w:t>
            </w:r>
          </w:p>
        </w:tc>
      </w:tr>
      <w:tr w:rsidR="00441DEE" w:rsidRPr="00441DEE" w14:paraId="50EDC3FF" w14:textId="77777777" w:rsidTr="007271EE">
        <w:trPr>
          <w:trHeight w:val="3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74E583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lastRenderedPageBreak/>
              <w:t>21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9592A7" w14:textId="11F2BA8C" w:rsidR="00441DEE" w:rsidRPr="00441DEE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Установ</w:t>
            </w:r>
            <w:r w:rsidR="00053CB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ка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 xml:space="preserve"> полиуретановы</w:t>
            </w:r>
            <w:r w:rsidR="00053CB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х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 xml:space="preserve"> плинтус</w:t>
            </w:r>
            <w:r w:rsidR="00053CB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ов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, в случа</w:t>
            </w:r>
            <w:r w:rsidR="00053CB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е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 xml:space="preserve"> углов произвести резку под углом 45° для стыковки плинтусов. Плинтуса должны быть установлены аккуратно, ровно и без видимых дефектов с покраской.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27F61F" w14:textId="77777777" w:rsidR="00441DEE" w:rsidRPr="009C719D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П.М.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9DADA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80</w:t>
            </w:r>
          </w:p>
        </w:tc>
      </w:tr>
      <w:tr w:rsidR="00441DEE" w:rsidRPr="00441DEE" w14:paraId="7A123B26" w14:textId="77777777" w:rsidTr="003D2335">
        <w:trPr>
          <w:trHeight w:val="47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4EF91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22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E77707" w14:textId="3A966065" w:rsidR="00441DEE" w:rsidRPr="00441DEE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Установ</w:t>
            </w:r>
            <w:r w:rsidR="00053CB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ка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потолочны</w:t>
            </w:r>
            <w:r w:rsidR="00053CB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х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плинтус</w:t>
            </w:r>
            <w:r w:rsidR="00053CB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ов,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в случа</w:t>
            </w:r>
            <w:r w:rsidR="00053CB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е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 xml:space="preserve"> углов произвести резку под углом 45° для стыковки плинтусов. Плинтуса должны быть установлены аккуратно, ровно и без видимых дефектов с покраской.</w:t>
            </w: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E09DB" w14:textId="77777777" w:rsidR="00441DEE" w:rsidRPr="009C719D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П.М.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CE6E3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180</w:t>
            </w:r>
          </w:p>
        </w:tc>
      </w:tr>
      <w:tr w:rsidR="00441DEE" w:rsidRPr="00441DEE" w14:paraId="5384AEFF" w14:textId="77777777" w:rsidTr="007271EE">
        <w:trPr>
          <w:trHeight w:val="3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412D9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23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3D3FF" w14:textId="77777777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Установка дополнительных розеток с заземлением (внутренние), с монтажом рамок и подключением.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883DA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70E1A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54</w:t>
            </w:r>
          </w:p>
        </w:tc>
      </w:tr>
      <w:tr w:rsidR="00441DEE" w:rsidRPr="00441DEE" w14:paraId="38757865" w14:textId="77777777" w:rsidTr="007271EE">
        <w:trPr>
          <w:trHeight w:val="3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3A4547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24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808A0F" w14:textId="77777777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Протяжка кабеля для розеток 3х2,5 медный монолит ГОСТ 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3D5669" w14:textId="77777777" w:rsidR="00441DEE" w:rsidRPr="009C719D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П.М.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8E8BD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200</w:t>
            </w:r>
          </w:p>
        </w:tc>
      </w:tr>
      <w:tr w:rsidR="00441DEE" w:rsidRPr="00441DEE" w14:paraId="476C66A4" w14:textId="77777777" w:rsidTr="007271EE">
        <w:trPr>
          <w:trHeight w:val="3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989D73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25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D07B0" w14:textId="77777777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Протяжка кабеля для освещения 3х1,5 медный монолит ГОСТ 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7CCCA4" w14:textId="77777777" w:rsidR="00441DEE" w:rsidRPr="009C719D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П.М.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3AA63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50</w:t>
            </w:r>
          </w:p>
        </w:tc>
      </w:tr>
      <w:tr w:rsidR="00441DEE" w:rsidRPr="00441DEE" w14:paraId="24D3A7CF" w14:textId="77777777" w:rsidTr="007271EE">
        <w:trPr>
          <w:trHeight w:val="31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AA70C8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26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55BE8" w14:textId="4E94A3C5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Установ</w:t>
            </w:r>
            <w:r w:rsidR="00053CB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ка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r w:rsidR="00053CB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внутренних 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выключател</w:t>
            </w:r>
            <w:r w:rsidR="00053CB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ей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освещения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3B668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9BFE6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7</w:t>
            </w:r>
          </w:p>
        </w:tc>
      </w:tr>
      <w:tr w:rsidR="00441DEE" w:rsidRPr="00441DEE" w14:paraId="3E61438B" w14:textId="77777777" w:rsidTr="007271EE">
        <w:trPr>
          <w:trHeight w:val="311"/>
        </w:trPr>
        <w:tc>
          <w:tcPr>
            <w:tcW w:w="10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D96E17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en-US" w:eastAsia="ru-RU"/>
                <w14:ligatures w14:val="none"/>
              </w:rPr>
              <w:t xml:space="preserve">3 </w:t>
            </w: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val="ru-RU" w:eastAsia="ru-RU"/>
                <w14:ligatures w14:val="none"/>
              </w:rPr>
              <w:t>этаж санузел</w:t>
            </w:r>
          </w:p>
        </w:tc>
      </w:tr>
      <w:tr w:rsidR="00441DEE" w:rsidRPr="00441DEE" w14:paraId="512FA99C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690782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1E22A" w14:textId="77777777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Демонтаж кафеля стен с вывозом строительного мусора.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E3A3A" w14:textId="77777777" w:rsidR="00441DEE" w:rsidRPr="009C719D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EC9C29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46</w:t>
            </w:r>
          </w:p>
        </w:tc>
      </w:tr>
      <w:tr w:rsidR="00441DEE" w:rsidRPr="00441DEE" w14:paraId="11A92976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8AA1E9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72321F" w14:textId="77777777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053CB4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>Демонтаж пластиковых окон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9BE3C" w14:textId="77777777" w:rsidR="00441DEE" w:rsidRPr="009C719D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03B7A7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2</w:t>
            </w:r>
          </w:p>
        </w:tc>
      </w:tr>
      <w:tr w:rsidR="00441DEE" w:rsidRPr="00441DEE" w14:paraId="594E420F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A83DCB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3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574D21" w14:textId="77777777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Демонтаж кафеля пола вывозом строительного мусора.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6CBE9" w14:textId="77777777" w:rsidR="00441DEE" w:rsidRPr="009C719D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396E6D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14,5</w:t>
            </w:r>
          </w:p>
        </w:tc>
      </w:tr>
      <w:tr w:rsidR="00441DEE" w:rsidRPr="00441DEE" w14:paraId="5F8B8B52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491A09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4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883EA" w14:textId="77777777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Демонтаж сантехнических труб, запорных арматур, унитаза, раковины и душевой кабинки.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98E23" w14:textId="77777777" w:rsidR="00441DEE" w:rsidRPr="009C719D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E9E4B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</w:tr>
      <w:tr w:rsidR="00441DEE" w:rsidRPr="00441DEE" w14:paraId="183A5257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6CAE19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5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F985F" w14:textId="77777777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Демонтаж потолка из ГКЛ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5638E" w14:textId="77777777" w:rsidR="00441DEE" w:rsidRPr="009C719D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91FEA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14,5</w:t>
            </w:r>
          </w:p>
        </w:tc>
      </w:tr>
      <w:tr w:rsidR="00441DEE" w:rsidRPr="00441DEE" w14:paraId="01EB0A7D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759087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6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363202" w14:textId="375B9402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Нанес</w:t>
            </w:r>
            <w:r w:rsidR="00053CB4"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ение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гидроизоляции пола и стен, включая подготовку поверхности, нанесение гидроизоляционного материала и выравнивание.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93B95" w14:textId="77777777" w:rsidR="00441DEE" w:rsidRPr="009C719D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FC08E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60</w:t>
            </w:r>
          </w:p>
        </w:tc>
      </w:tr>
      <w:tr w:rsidR="00441DEE" w:rsidRPr="00441DEE" w14:paraId="4669BF72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FE1D7A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7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D906A" w14:textId="77777777" w:rsidR="00441DEE" w:rsidRPr="00441DEE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Укладка керамогранита в полу соблюдением зазора между плитами, выравниванием по уровню и соблюдением линий. Плиточный клей, грунтовка, затирка, керамогранит размером 600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KG"/>
                <w14:ligatures w14:val="none"/>
              </w:rPr>
              <w:t>x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1200 мм.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9FABD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50266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15</w:t>
            </w:r>
          </w:p>
        </w:tc>
      </w:tr>
      <w:tr w:rsidR="00441DEE" w:rsidRPr="00441DEE" w14:paraId="6F3EEAC6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E261B0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8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A7EA5" w14:textId="77777777" w:rsidR="00441DEE" w:rsidRPr="00441DEE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Укладка керамогранита в стене соблюдением зазора между плитами, выравниванием по уровню и соблюдением линий. Плиточный клей, грунтовка, затирка, керамогранит размером 600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ru-KG"/>
                <w14:ligatures w14:val="none"/>
              </w:rPr>
              <w:t>x</w:t>
            </w:r>
            <w:r w:rsidRPr="00441DEE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1200 мм.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95463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728A5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40</w:t>
            </w:r>
          </w:p>
        </w:tc>
      </w:tr>
      <w:tr w:rsidR="00441DEE" w:rsidRPr="00441DEE" w14:paraId="67E0A059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C1ADE8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9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9806A" w14:textId="77777777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Монтаж сантехнических труб фитингов и запорных арматур холодной и горячей воды.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021E6" w14:textId="77777777" w:rsidR="00441DEE" w:rsidRPr="009C719D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141A9" w14:textId="77777777" w:rsidR="00441DEE" w:rsidRPr="009C719D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/>
                <w14:ligatures w14:val="none"/>
              </w:rPr>
              <w:t>1</w:t>
            </w:r>
          </w:p>
        </w:tc>
      </w:tr>
      <w:tr w:rsidR="00441DEE" w:rsidRPr="00441DEE" w14:paraId="367725DA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459C3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10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4691B" w14:textId="442EEA91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Установить унитаз </w:t>
            </w:r>
            <w:r w:rsidR="00053CB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от 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фирмы 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Gappo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.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0ED6D" w14:textId="77777777" w:rsidR="00441DEE" w:rsidRPr="009C719D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14669" w14:textId="77777777" w:rsidR="00441DEE" w:rsidRPr="009C719D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/>
                <w14:ligatures w14:val="none"/>
              </w:rPr>
              <w:t>1</w:t>
            </w:r>
          </w:p>
        </w:tc>
      </w:tr>
      <w:tr w:rsidR="00441DEE" w:rsidRPr="00441DEE" w14:paraId="3CEEAE62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F3F1D7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11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919030" w14:textId="77777777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Монтаж инсталляции 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Gappo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для подвесных унитазов.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53510" w14:textId="77777777" w:rsidR="00441DEE" w:rsidRPr="009C719D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E1866C" w14:textId="77777777" w:rsidR="00441DEE" w:rsidRPr="009C719D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/>
                <w14:ligatures w14:val="none"/>
              </w:rPr>
              <w:t>1</w:t>
            </w:r>
          </w:p>
        </w:tc>
      </w:tr>
      <w:tr w:rsidR="00441DEE" w:rsidRPr="00441DEE" w14:paraId="08611473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A4B494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12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B05679" w14:textId="77777777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Монтаж раковины с шкафом и смесителем фирмы 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Gappo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24F73" w14:textId="77777777" w:rsidR="00441DEE" w:rsidRPr="009C719D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ED369" w14:textId="77777777" w:rsidR="00441DEE" w:rsidRPr="009C719D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/>
                <w14:ligatures w14:val="none"/>
              </w:rPr>
              <w:t>1</w:t>
            </w:r>
          </w:p>
        </w:tc>
      </w:tr>
      <w:tr w:rsidR="00441DEE" w:rsidRPr="00441DEE" w14:paraId="775715EA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5A4730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13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69B3E3" w14:textId="77777777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Установить светодиодные светильники 600х600 мм.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6CED4" w14:textId="77777777" w:rsidR="00441DEE" w:rsidRPr="009C719D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959CE" w14:textId="77777777" w:rsidR="00441DEE" w:rsidRPr="009C719D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/>
                <w14:ligatures w14:val="none"/>
              </w:rPr>
              <w:t>2</w:t>
            </w:r>
          </w:p>
        </w:tc>
      </w:tr>
      <w:tr w:rsidR="00441DEE" w:rsidRPr="00441DEE" w14:paraId="1B8569F3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F0A94B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14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B82AE" w14:textId="77777777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Монтаж подвесного потолка, алюминиевый бесшовный Армстронг размером 600х600 мм перфорированный.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11E48" w14:textId="77777777" w:rsidR="00441DEE" w:rsidRPr="009C719D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239E87" w14:textId="77777777" w:rsidR="00441DEE" w:rsidRPr="009C719D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/>
                <w14:ligatures w14:val="none"/>
              </w:rPr>
              <w:t>15</w:t>
            </w:r>
          </w:p>
        </w:tc>
      </w:tr>
      <w:tr w:rsidR="00441DEE" w:rsidRPr="00441DEE" w14:paraId="5B819F60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3E5F00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15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CF6708" w14:textId="61933007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Установ</w:t>
            </w:r>
            <w:r w:rsidR="00053CB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ка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систем</w:t>
            </w:r>
            <w:r w:rsidR="00053CB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ы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вытяжной вентиляции для санузла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06431" w14:textId="77777777" w:rsidR="00441DEE" w:rsidRPr="009C719D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06DCF" w14:textId="77777777" w:rsidR="00441DEE" w:rsidRPr="009C719D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/>
                <w14:ligatures w14:val="none"/>
              </w:rPr>
              <w:t>1</w:t>
            </w:r>
          </w:p>
        </w:tc>
      </w:tr>
      <w:tr w:rsidR="00441DEE" w:rsidRPr="00441DEE" w14:paraId="42E2A425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CC0569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16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85753" w14:textId="66A66524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Установка высококачественных пластиковых окон с заделкой проемов и откосов.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ADE3F" w14:textId="77777777" w:rsidR="00441DEE" w:rsidRPr="009C719D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м2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D0195" w14:textId="77777777" w:rsidR="00441DEE" w:rsidRPr="009C719D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  <w14:ligatures w14:val="none"/>
              </w:rPr>
              <w:t>2</w:t>
            </w:r>
          </w:p>
        </w:tc>
      </w:tr>
      <w:tr w:rsidR="00441DEE" w:rsidRPr="00441DEE" w14:paraId="208D6489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BFF264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17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C29CB9" w14:textId="3C915E3B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Подключение имеющегося бойлера на 50л. для нагрева воды в горячую систему подачи воды. Бойлер для санузла 2-3 этажа. (хранится на складе)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36078" w14:textId="77777777" w:rsidR="00441DEE" w:rsidRPr="009C719D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8875A" w14:textId="77777777" w:rsidR="00441DEE" w:rsidRPr="009C719D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/>
                <w14:ligatures w14:val="none"/>
              </w:rPr>
              <w:t>1</w:t>
            </w:r>
          </w:p>
        </w:tc>
      </w:tr>
      <w:tr w:rsidR="00441DEE" w:rsidRPr="00441DEE" w14:paraId="26419ADC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569144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18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0FD210" w14:textId="77777777" w:rsidR="00441DEE" w:rsidRPr="009C719D" w:rsidRDefault="00441DEE" w:rsidP="00441D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Установка дополнительных розеток с заземлением (внутренние), с монтажом рамок и подключением.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AB376" w14:textId="77777777" w:rsidR="00441DEE" w:rsidRPr="009C719D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39540" w14:textId="77777777" w:rsidR="00441DEE" w:rsidRPr="009C719D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b/>
                <w:bCs/>
                <w:kern w:val="0"/>
                <w:lang w:val="ru-RU" w:eastAsia="ru-RU"/>
                <w14:ligatures w14:val="none"/>
              </w:rPr>
              <w:t>2</w:t>
            </w:r>
          </w:p>
        </w:tc>
      </w:tr>
      <w:tr w:rsidR="00441DEE" w:rsidRPr="00441DEE" w14:paraId="2082A124" w14:textId="77777777" w:rsidTr="007271EE">
        <w:trPr>
          <w:trHeight w:val="311"/>
        </w:trPr>
        <w:tc>
          <w:tcPr>
            <w:tcW w:w="107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DE9EE6" w14:textId="6E73A55C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Комната </w:t>
            </w:r>
            <w:r w:rsidR="00BA5A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в подвале</w:t>
            </w: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</w:p>
        </w:tc>
      </w:tr>
      <w:tr w:rsidR="00441DEE" w:rsidRPr="00441DEE" w14:paraId="42104A4C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6CB5C6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642A6" w14:textId="1A032F31" w:rsidR="00441DEE" w:rsidRPr="009C719D" w:rsidRDefault="00441DEE" w:rsidP="00441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Обшивка стен из ГКЛ установить каркас, закрепить гипсокартонные листы, зашпаклевать швы и места крепления, нанести финишную шпаклевку</w:t>
            </w:r>
            <w:r w:rsidR="00761093" w:rsidRPr="00053CB4">
              <w:rPr>
                <w:rFonts w:ascii="Times New Roman" w:eastAsia="Times New Roman" w:hAnsi="Times New Roman" w:cs="Times New Roman"/>
                <w:color w:val="000000"/>
                <w:kern w:val="0"/>
                <w:lang w:eastAsia="ru-KG"/>
                <w14:ligatures w14:val="none"/>
              </w:rPr>
              <w:t xml:space="preserve"> стен </w:t>
            </w:r>
            <w:r w:rsidR="00761093" w:rsidRPr="00053CB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KG"/>
                <w14:ligatures w14:val="none"/>
              </w:rPr>
              <w:t>в 2 слоя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, провести шлифовку для получения ровной поверхности и подготовить стены к покраске.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7AC5A" w14:textId="77777777" w:rsidR="00441DEE" w:rsidRPr="009C719D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кв.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BCE91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90</w:t>
            </w:r>
          </w:p>
        </w:tc>
      </w:tr>
      <w:tr w:rsidR="00441DEE" w:rsidRPr="00441DEE" w14:paraId="62BB1F70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FF133D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1C588" w14:textId="77777777" w:rsidR="00441DEE" w:rsidRPr="009C719D" w:rsidRDefault="00441DEE" w:rsidP="00441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Монтаж подвесного потолка, алюминиевый бесшовный Армстронг размером 600х600 мм перфорированный.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3B8FD" w14:textId="77777777" w:rsidR="00441DEE" w:rsidRPr="009C719D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кв.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C9FCB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43</w:t>
            </w:r>
          </w:p>
        </w:tc>
      </w:tr>
      <w:tr w:rsidR="00441DEE" w:rsidRPr="00441DEE" w14:paraId="4C9AC656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B1ECB8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lastRenderedPageBreak/>
              <w:t>3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D3314D" w14:textId="258059C6" w:rsidR="00441DEE" w:rsidRPr="009C719D" w:rsidRDefault="009B04E1" w:rsidP="00441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Укладка керамогранита в полу соблюдением зазора между плитами, выравниванием по уровню и соблюдением линий. Плиточный клей, грунтовка, затирка, керамогранит размером 600x1200 мм. </w:t>
            </w:r>
            <w:r w:rsidR="00441DEE"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(кафель местного производства)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7245F" w14:textId="77777777" w:rsidR="00441DEE" w:rsidRPr="009C719D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кв.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B42B4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43</w:t>
            </w:r>
          </w:p>
        </w:tc>
      </w:tr>
      <w:tr w:rsidR="00441DEE" w:rsidRPr="00441DEE" w14:paraId="6BBD3D3C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B7AE00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4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B3141" w14:textId="61388F86" w:rsidR="00441DEE" w:rsidRPr="009C719D" w:rsidRDefault="00441DEE" w:rsidP="00441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Установка теплого пола</w:t>
            </w:r>
            <w:r w:rsidR="009B04E1"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с терморегулятором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D831A" w14:textId="77777777" w:rsidR="00441DEE" w:rsidRPr="009C719D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кв.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5B32EB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43</w:t>
            </w:r>
          </w:p>
        </w:tc>
      </w:tr>
      <w:tr w:rsidR="00441DEE" w:rsidRPr="00441DEE" w14:paraId="1D66D9C2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E30BCD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5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88B9F" w14:textId="77777777" w:rsidR="00441DEE" w:rsidRPr="009C719D" w:rsidRDefault="00441DEE" w:rsidP="00441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Установка бризера системы воздуха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10590" w14:textId="7385D038" w:rsidR="00441DEE" w:rsidRPr="009C719D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DF44FF" w14:textId="6A4EADFF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</w:tr>
      <w:tr w:rsidR="00441DEE" w:rsidRPr="00441DEE" w14:paraId="6AC882BF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BCA958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6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93B7C" w14:textId="21E7FE7A" w:rsidR="00441DEE" w:rsidRPr="009C719D" w:rsidRDefault="009B04E1" w:rsidP="00441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Установ</w:t>
            </w:r>
            <w:r w:rsidR="00053CB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ка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полиуретановы</w:t>
            </w:r>
            <w:r w:rsidR="00053CB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х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плинтус</w:t>
            </w:r>
            <w:r w:rsidR="00053CB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ов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, в случа</w:t>
            </w:r>
            <w:r w:rsidR="00053CB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е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углов произвести резку под углом 45° для стыковки плинтусов. Плинтуса должны быть установлены аккуратно, ровно и без видимых дефектов с покраской.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BC575" w14:textId="7CBFE16B" w:rsidR="00441DEE" w:rsidRPr="009C719D" w:rsidRDefault="009B04E1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п.</w:t>
            </w:r>
            <w:r w:rsidR="00441DEE"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м.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3094D" w14:textId="77777777" w:rsidR="00441DEE" w:rsidRPr="00441DEE" w:rsidRDefault="00441DEE" w:rsidP="0044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29</w:t>
            </w:r>
          </w:p>
        </w:tc>
      </w:tr>
      <w:tr w:rsidR="005F326C" w:rsidRPr="00441DEE" w14:paraId="77D8684B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CD37C7" w14:textId="7710810F" w:rsidR="005F326C" w:rsidRPr="00441DEE" w:rsidRDefault="005F326C" w:rsidP="005F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7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18CE8" w14:textId="01B975C1" w:rsidR="005F326C" w:rsidRPr="009C719D" w:rsidRDefault="005F326C" w:rsidP="005F32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Установ</w:t>
            </w:r>
            <w:r w:rsidR="00053CB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ка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светодиодны</w:t>
            </w:r>
            <w:r w:rsidR="00053CB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х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светильник</w:t>
            </w:r>
            <w:r w:rsidR="00053CB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ов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r w:rsidR="00053CB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от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r w:rsidR="00053CB4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ф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ирмы 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FAN</w:t>
            </w:r>
            <w:r w:rsidR="00053CB4"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r w:rsidR="00053CB4" w:rsidRPr="008341A8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400х400 мм.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7824B" w14:textId="1A95A2F0" w:rsidR="005F326C" w:rsidRPr="009C719D" w:rsidRDefault="005F326C" w:rsidP="005F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7E1AD6" w14:textId="799898AA" w:rsidR="005F326C" w:rsidRPr="00441DEE" w:rsidRDefault="005F326C" w:rsidP="005F3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11</w:t>
            </w:r>
          </w:p>
        </w:tc>
      </w:tr>
      <w:tr w:rsidR="009B04E1" w:rsidRPr="00441DEE" w14:paraId="6A19A18F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76186" w14:textId="0ADA40C8" w:rsidR="009B04E1" w:rsidRPr="00441DEE" w:rsidRDefault="009B04E1" w:rsidP="009B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8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6558C7" w14:textId="2E759E91" w:rsidR="009B04E1" w:rsidRPr="009C719D" w:rsidRDefault="009B04E1" w:rsidP="009B0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Протяжка кабеля для розеток 3х2,5 медный монолит ГОСТ. 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B90F3" w14:textId="7150F485" w:rsidR="009B04E1" w:rsidRPr="009C719D" w:rsidRDefault="009B04E1" w:rsidP="009B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П.М.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C49F22" w14:textId="49C175F9" w:rsidR="009B04E1" w:rsidRPr="00441DEE" w:rsidRDefault="009B04E1" w:rsidP="009B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40</w:t>
            </w:r>
          </w:p>
        </w:tc>
      </w:tr>
      <w:tr w:rsidR="009B04E1" w:rsidRPr="00441DEE" w14:paraId="711DDCFE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B44A7" w14:textId="71F3F306" w:rsidR="009B04E1" w:rsidRPr="00441DEE" w:rsidRDefault="009B04E1" w:rsidP="009B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9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157AF5" w14:textId="1DD79B6A" w:rsidR="009B04E1" w:rsidRPr="009C719D" w:rsidRDefault="009B04E1" w:rsidP="009B0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Протяжка кабеля для освещения 3х1,5 медный монолит ГОСТ.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ADCFF" w14:textId="7371EFB2" w:rsidR="009B04E1" w:rsidRPr="009C719D" w:rsidRDefault="009B04E1" w:rsidP="009B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П.М.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D143B" w14:textId="750576B9" w:rsidR="009B04E1" w:rsidRPr="00441DEE" w:rsidRDefault="009B04E1" w:rsidP="009B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41DE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20</w:t>
            </w:r>
          </w:p>
        </w:tc>
      </w:tr>
      <w:tr w:rsidR="00753D7F" w:rsidRPr="00441DEE" w14:paraId="54ADC5CC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D80B84" w14:textId="259860C8" w:rsidR="00753D7F" w:rsidRDefault="00753D7F" w:rsidP="0075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10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E855E" w14:textId="61C5998B" w:rsidR="00753D7F" w:rsidRPr="009C719D" w:rsidRDefault="00753D7F" w:rsidP="00753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Монтаж алюминиевых дверей российского производства (6 шт.) с закалённым матовым стеклом толщина стекла 6 мм. с доводчиком в комплекте 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F4CC0" w14:textId="74A065E0" w:rsidR="00753D7F" w:rsidRPr="009C719D" w:rsidRDefault="00753D7F" w:rsidP="0075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шт.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05E48" w14:textId="4871304B" w:rsidR="00753D7F" w:rsidRPr="00441DEE" w:rsidRDefault="00753D7F" w:rsidP="0075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</w:tr>
      <w:tr w:rsidR="00753D7F" w:rsidRPr="00441DEE" w14:paraId="7513FC81" w14:textId="77777777" w:rsidTr="00E56787">
        <w:trPr>
          <w:trHeight w:val="311"/>
        </w:trPr>
        <w:tc>
          <w:tcPr>
            <w:tcW w:w="107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A6BFAD" w14:textId="6BC5321F" w:rsidR="00753D7F" w:rsidRDefault="00753D7F" w:rsidP="0075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Интернет кабели</w:t>
            </w:r>
            <w:r w:rsidR="00BA5A0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розетки</w:t>
            </w:r>
          </w:p>
        </w:tc>
      </w:tr>
      <w:tr w:rsidR="00753D7F" w:rsidRPr="00441DEE" w14:paraId="0C0A4006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98C3CA" w14:textId="4C583F93" w:rsidR="00753D7F" w:rsidRDefault="00753D7F" w:rsidP="0075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7FC28" w14:textId="77777777" w:rsidR="00BA5A0E" w:rsidRPr="009C719D" w:rsidRDefault="00753D7F" w:rsidP="00BA5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Протяжка кабеля </w:t>
            </w:r>
            <w:r w:rsidR="00BA5A0E"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UTP CAT5E (для внутренних работ)</w:t>
            </w:r>
            <w:r w:rsidR="00BA5A0E"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ab/>
            </w:r>
          </w:p>
          <w:p w14:paraId="3DD1AC1A" w14:textId="67A7F327" w:rsidR="00BA5A0E" w:rsidRPr="009C719D" w:rsidRDefault="00BA5A0E" w:rsidP="00BA5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•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ab/>
              <w:t>Материал: Бескислородная медь (чистота 99.97%)</w:t>
            </w:r>
          </w:p>
          <w:p w14:paraId="2FC43D62" w14:textId="77777777" w:rsidR="00BA5A0E" w:rsidRPr="009C719D" w:rsidRDefault="00BA5A0E" w:rsidP="00BA5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•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ab/>
              <w:t>Диаметр :0.51мм</w:t>
            </w:r>
          </w:p>
          <w:p w14:paraId="1673AD93" w14:textId="77777777" w:rsidR="00BA5A0E" w:rsidRPr="009C719D" w:rsidRDefault="00BA5A0E" w:rsidP="00BA5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•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ab/>
              <w:t>Изоляция</w:t>
            </w:r>
          </w:p>
          <w:p w14:paraId="6ED69320" w14:textId="77777777" w:rsidR="00BA5A0E" w:rsidRPr="009C719D" w:rsidRDefault="00BA5A0E" w:rsidP="00BA5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•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ab/>
              <w:t>Материал: ПЭВП</w:t>
            </w:r>
          </w:p>
          <w:p w14:paraId="38D731B4" w14:textId="77777777" w:rsidR="00BA5A0E" w:rsidRPr="009C719D" w:rsidRDefault="00BA5A0E" w:rsidP="00BA5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•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ab/>
              <w:t>Цвет (4 пары): Синий, синий с белым, оранжевый, оранжевый с белым, зеленый, зеленый с белым, коричневый, коричневый с белым</w:t>
            </w:r>
          </w:p>
          <w:p w14:paraId="329AA2A1" w14:textId="77777777" w:rsidR="00BA5A0E" w:rsidRPr="009C719D" w:rsidRDefault="00BA5A0E" w:rsidP="00BA5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•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ab/>
              <w:t xml:space="preserve">Оболочка </w:t>
            </w:r>
          </w:p>
          <w:p w14:paraId="715DC4F7" w14:textId="77777777" w:rsidR="00BA5A0E" w:rsidRPr="009C719D" w:rsidRDefault="00BA5A0E" w:rsidP="00BA5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•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ab/>
              <w:t>Материал: ПВХ</w:t>
            </w:r>
          </w:p>
          <w:p w14:paraId="355A26B3" w14:textId="77777777" w:rsidR="00BA5A0E" w:rsidRPr="009C719D" w:rsidRDefault="00BA5A0E" w:rsidP="00BA5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•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ab/>
              <w:t>Цвет: Белый</w:t>
            </w:r>
          </w:p>
          <w:p w14:paraId="7E9BE37C" w14:textId="09E76970" w:rsidR="00753D7F" w:rsidRPr="009C719D" w:rsidRDefault="00BA5A0E" w:rsidP="00BA5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•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ab/>
              <w:t>Длина кабеля в бухте :305 м ± 1.5 м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ab/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31AB6" w14:textId="32D9106F" w:rsidR="00753D7F" w:rsidRPr="009C719D" w:rsidRDefault="00753D7F" w:rsidP="0075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П.М.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D48BF7" w14:textId="13E7AAE6" w:rsidR="00753D7F" w:rsidRDefault="00BA5A0E" w:rsidP="0075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600</w:t>
            </w:r>
          </w:p>
        </w:tc>
      </w:tr>
      <w:tr w:rsidR="00D737F2" w:rsidRPr="00441DEE" w14:paraId="38C99E9B" w14:textId="77777777" w:rsidTr="007271EE">
        <w:trPr>
          <w:trHeight w:val="3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36095C" w14:textId="186E9D2D" w:rsidR="00D737F2" w:rsidRDefault="00D737F2" w:rsidP="0075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CCC08" w14:textId="77777777" w:rsidR="00D737F2" w:rsidRPr="009C719D" w:rsidRDefault="00D737F2" w:rsidP="00D73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Установка сетевых розеток RJ-45, двойная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ab/>
            </w:r>
          </w:p>
          <w:p w14:paraId="2CCC2F31" w14:textId="77777777" w:rsidR="00D737F2" w:rsidRPr="009C719D" w:rsidRDefault="00D737F2" w:rsidP="00D73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•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ab/>
              <w:t>Цвет товара белый</w:t>
            </w:r>
          </w:p>
          <w:p w14:paraId="303B2DF0" w14:textId="77777777" w:rsidR="00D737F2" w:rsidRPr="009C719D" w:rsidRDefault="00D737F2" w:rsidP="00D73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•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ab/>
              <w:t>Количество в упаковке 1 шт.</w:t>
            </w:r>
          </w:p>
          <w:p w14:paraId="695E206F" w14:textId="77777777" w:rsidR="00D737F2" w:rsidRPr="009C719D" w:rsidRDefault="00D737F2" w:rsidP="00D73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•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ab/>
              <w:t>Тип розетка</w:t>
            </w:r>
          </w:p>
          <w:p w14:paraId="5B0F30C4" w14:textId="77777777" w:rsidR="00D737F2" w:rsidRPr="009C719D" w:rsidRDefault="00D737F2" w:rsidP="00D73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•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ab/>
              <w:t>Монтаж скрытый</w:t>
            </w:r>
          </w:p>
          <w:p w14:paraId="70CEC55D" w14:textId="77777777" w:rsidR="00D737F2" w:rsidRPr="009C719D" w:rsidRDefault="00D737F2" w:rsidP="00D73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•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ab/>
              <w:t>Материал поликарбонат</w:t>
            </w:r>
          </w:p>
          <w:p w14:paraId="47766BC8" w14:textId="77777777" w:rsidR="00D737F2" w:rsidRPr="009C719D" w:rsidRDefault="00D737F2" w:rsidP="00D73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•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ab/>
              <w:t>Категория (Cat) CAT5</w:t>
            </w:r>
          </w:p>
          <w:p w14:paraId="2112008A" w14:textId="2511C02F" w:rsidR="00D737F2" w:rsidRPr="009C719D" w:rsidRDefault="00D737F2" w:rsidP="00D73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•</w:t>
            </w: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ab/>
              <w:t>Тип соединителя/разъема 2x RJ45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B7A1C" w14:textId="5AC4B1EC" w:rsidR="00D737F2" w:rsidRPr="009C719D" w:rsidRDefault="00D737F2" w:rsidP="0075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шт.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78650E" w14:textId="42DB6A40" w:rsidR="00D737F2" w:rsidRDefault="00D737F2" w:rsidP="0075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15</w:t>
            </w:r>
          </w:p>
        </w:tc>
      </w:tr>
      <w:tr w:rsidR="00D737F2" w:rsidRPr="00441DEE" w14:paraId="7E24E500" w14:textId="77777777" w:rsidTr="002133FC">
        <w:trPr>
          <w:trHeight w:val="63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4CC6EF" w14:textId="15C61D39" w:rsidR="00D737F2" w:rsidRPr="00441DEE" w:rsidRDefault="00D737F2" w:rsidP="0075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3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887E2" w14:textId="53DD621A" w:rsidR="00D737F2" w:rsidRPr="009C719D" w:rsidRDefault="00D737F2" w:rsidP="00BA5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Протяжка UTP кабеля SIGMA CAT-5E 2x4x0,5 мм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1A067" w14:textId="6A164A3E" w:rsidR="00D737F2" w:rsidRPr="009C719D" w:rsidRDefault="00D737F2" w:rsidP="0075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9C719D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П.М.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7344D8" w14:textId="38FE4DD6" w:rsidR="00D737F2" w:rsidRPr="00441DEE" w:rsidRDefault="00D737F2" w:rsidP="0075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600 </w:t>
            </w:r>
          </w:p>
        </w:tc>
      </w:tr>
    </w:tbl>
    <w:p w14:paraId="505B9192" w14:textId="77777777" w:rsidR="00907167" w:rsidRDefault="00907167" w:rsidP="0090716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</w:pPr>
    </w:p>
    <w:p w14:paraId="0E7F43EC" w14:textId="77777777" w:rsidR="00D737F2" w:rsidRDefault="00D737F2" w:rsidP="0090716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</w:pPr>
    </w:p>
    <w:p w14:paraId="0D5AEDBE" w14:textId="14229A1F" w:rsidR="00907167" w:rsidRPr="00907167" w:rsidRDefault="00907167" w:rsidP="0090716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</w:pPr>
      <w:r w:rsidRPr="009071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Требования к подрядной организации</w:t>
      </w:r>
    </w:p>
    <w:tbl>
      <w:tblPr>
        <w:tblpPr w:leftFromText="180" w:rightFromText="180" w:vertAnchor="text" w:tblpX="-209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804"/>
      </w:tblGrid>
      <w:tr w:rsidR="00907167" w:rsidRPr="00907167" w14:paraId="0B0530E3" w14:textId="77777777" w:rsidTr="00D34E19">
        <w:trPr>
          <w:trHeight w:val="699"/>
        </w:trPr>
        <w:tc>
          <w:tcPr>
            <w:tcW w:w="2943" w:type="dxa"/>
            <w:vAlign w:val="center"/>
          </w:tcPr>
          <w:p w14:paraId="745F43A0" w14:textId="77777777" w:rsidR="00907167" w:rsidRPr="00907167" w:rsidRDefault="00907167" w:rsidP="00907167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Требование к подрядной организации</w:t>
            </w:r>
          </w:p>
        </w:tc>
        <w:tc>
          <w:tcPr>
            <w:tcW w:w="6804" w:type="dxa"/>
            <w:vAlign w:val="center"/>
          </w:tcPr>
          <w:p w14:paraId="05B23469" w14:textId="77777777" w:rsidR="00907167" w:rsidRPr="00907167" w:rsidRDefault="00907167" w:rsidP="00907167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323" w:hanging="32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Выполнение работ строго в соответствии с требованиями действующего законодательства;</w:t>
            </w:r>
          </w:p>
          <w:p w14:paraId="2091472F" w14:textId="77777777" w:rsidR="00907167" w:rsidRPr="00907167" w:rsidRDefault="00907167" w:rsidP="00907167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323" w:hanging="32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Гарантии качества: не менее 12 (двенадцати) месяцев с момента завершения ремонтных работ;</w:t>
            </w:r>
          </w:p>
          <w:p w14:paraId="0064A1E8" w14:textId="77777777" w:rsidR="00907167" w:rsidRPr="00907167" w:rsidRDefault="00907167" w:rsidP="00907167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323" w:hanging="32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Все проводимые работы проводятся на объекте Заказчика со строгим согласованием объемов работ по предварительной заявке Заказчика;</w:t>
            </w:r>
          </w:p>
          <w:p w14:paraId="2FA3EDDD" w14:textId="77777777" w:rsidR="00907167" w:rsidRPr="00907167" w:rsidRDefault="00907167" w:rsidP="00907167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323" w:hanging="32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Все работы выполняются подрядчиком с неукоснительным соблюдением всех требований Техники безопасности, норм Охраны труда и Охраны окружающей среды. Все расходы, связанные с выполнением этого пункта, несет подрядчик;</w:t>
            </w:r>
          </w:p>
          <w:p w14:paraId="3EE9140C" w14:textId="77777777" w:rsidR="00907167" w:rsidRPr="00907167" w:rsidRDefault="00907167" w:rsidP="00907167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323" w:hanging="32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lastRenderedPageBreak/>
              <w:t>Наличие у подрядчика сотрудников (в штате, по найму) для обеспечения выполнения работ по заявке Заказчика на:</w:t>
            </w:r>
          </w:p>
          <w:p w14:paraId="0EB2F3A5" w14:textId="77777777" w:rsidR="00907167" w:rsidRPr="00907167" w:rsidRDefault="00907167" w:rsidP="00907167">
            <w:pPr>
              <w:numPr>
                <w:ilvl w:val="0"/>
                <w:numId w:val="10"/>
              </w:numPr>
              <w:spacing w:after="0" w:line="240" w:lineRule="auto"/>
              <w:ind w:left="606" w:hanging="283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отделочные работы;</w:t>
            </w:r>
          </w:p>
          <w:p w14:paraId="0239A7E9" w14:textId="77777777" w:rsidR="00907167" w:rsidRPr="00907167" w:rsidRDefault="00907167" w:rsidP="00907167">
            <w:pPr>
              <w:numPr>
                <w:ilvl w:val="0"/>
                <w:numId w:val="10"/>
              </w:numPr>
              <w:spacing w:after="0" w:line="240" w:lineRule="auto"/>
              <w:ind w:left="606" w:hanging="283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монтажные работы;</w:t>
            </w:r>
          </w:p>
          <w:p w14:paraId="78EB3423" w14:textId="77777777" w:rsidR="00907167" w:rsidRPr="00907167" w:rsidRDefault="00907167" w:rsidP="00907167">
            <w:pPr>
              <w:numPr>
                <w:ilvl w:val="0"/>
                <w:numId w:val="10"/>
              </w:numPr>
              <w:spacing w:after="0" w:line="240" w:lineRule="auto"/>
              <w:ind w:left="606" w:hanging="283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бетонные работы</w:t>
            </w: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;</w:t>
            </w:r>
          </w:p>
          <w:p w14:paraId="723C2025" w14:textId="77777777" w:rsidR="00907167" w:rsidRPr="00907167" w:rsidRDefault="00907167" w:rsidP="00907167">
            <w:pPr>
              <w:numPr>
                <w:ilvl w:val="0"/>
                <w:numId w:val="10"/>
              </w:numPr>
              <w:spacing w:after="0" w:line="240" w:lineRule="auto"/>
              <w:ind w:left="606" w:hanging="283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сварочные работы</w:t>
            </w: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;</w:t>
            </w:r>
          </w:p>
          <w:p w14:paraId="07AA1EE9" w14:textId="77777777" w:rsidR="00907167" w:rsidRPr="00907167" w:rsidRDefault="00907167" w:rsidP="00907167">
            <w:pPr>
              <w:numPr>
                <w:ilvl w:val="0"/>
                <w:numId w:val="10"/>
              </w:numPr>
              <w:spacing w:after="0" w:line="240" w:lineRule="auto"/>
              <w:ind w:left="606" w:hanging="283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вывоз мусора.</w:t>
            </w:r>
          </w:p>
          <w:p w14:paraId="247080AD" w14:textId="77777777" w:rsidR="00907167" w:rsidRPr="00907167" w:rsidRDefault="00907167" w:rsidP="00907167">
            <w:pPr>
              <w:numPr>
                <w:ilvl w:val="0"/>
                <w:numId w:val="3"/>
              </w:numPr>
              <w:spacing w:after="0" w:line="240" w:lineRule="auto"/>
              <w:ind w:left="323" w:hanging="284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Наличие собственной или привлечение спец. техники, грузовое авто (портер).</w:t>
            </w:r>
          </w:p>
        </w:tc>
      </w:tr>
      <w:tr w:rsidR="00907167" w:rsidRPr="00907167" w14:paraId="6FD1F208" w14:textId="77777777" w:rsidTr="00AE1203">
        <w:trPr>
          <w:trHeight w:val="495"/>
        </w:trPr>
        <w:tc>
          <w:tcPr>
            <w:tcW w:w="2943" w:type="dxa"/>
            <w:vAlign w:val="center"/>
          </w:tcPr>
          <w:p w14:paraId="6131253E" w14:textId="77777777" w:rsidR="00907167" w:rsidRPr="00907167" w:rsidRDefault="00907167" w:rsidP="00907167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lastRenderedPageBreak/>
              <w:t>Назначение и состав работ</w:t>
            </w:r>
          </w:p>
        </w:tc>
        <w:tc>
          <w:tcPr>
            <w:tcW w:w="6804" w:type="dxa"/>
            <w:vAlign w:val="center"/>
          </w:tcPr>
          <w:p w14:paraId="356E9EE1" w14:textId="77777777" w:rsidR="00907167" w:rsidRPr="00907167" w:rsidRDefault="00907167" w:rsidP="00907167">
            <w:pPr>
              <w:numPr>
                <w:ilvl w:val="0"/>
                <w:numId w:val="12"/>
              </w:numPr>
              <w:spacing w:after="0" w:line="240" w:lineRule="auto"/>
              <w:ind w:left="323" w:hanging="284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Подрядчик обязан выполнить работу своими материалами, силами, инструментами и механизмами в соответствии с действующими нормами, правилами, инструкциями и государственными стандартами, действующими на территории КР.</w:t>
            </w:r>
          </w:p>
        </w:tc>
      </w:tr>
      <w:tr w:rsidR="00907167" w:rsidRPr="00907167" w14:paraId="5D3038E8" w14:textId="77777777" w:rsidTr="00AE1203">
        <w:trPr>
          <w:trHeight w:val="495"/>
        </w:trPr>
        <w:tc>
          <w:tcPr>
            <w:tcW w:w="2943" w:type="dxa"/>
            <w:vAlign w:val="center"/>
          </w:tcPr>
          <w:p w14:paraId="643F0401" w14:textId="77777777" w:rsidR="00907167" w:rsidRPr="00907167" w:rsidRDefault="00907167" w:rsidP="00907167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Организация работ</w:t>
            </w:r>
          </w:p>
        </w:tc>
        <w:tc>
          <w:tcPr>
            <w:tcW w:w="6804" w:type="dxa"/>
            <w:vAlign w:val="center"/>
          </w:tcPr>
          <w:p w14:paraId="6089982B" w14:textId="77777777" w:rsidR="00907167" w:rsidRPr="00907167" w:rsidRDefault="00907167" w:rsidP="00907167">
            <w:pPr>
              <w:numPr>
                <w:ilvl w:val="0"/>
                <w:numId w:val="5"/>
              </w:numPr>
              <w:tabs>
                <w:tab w:val="left" w:pos="323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Вся полнота ответственности при выполнении работ Подрядчиком на объекте Заказчика за соблюдением норм и правил по охране труда и пожарной безопасности возлагается на Подрядчика. Организация и выполнение работ должны осуществляться при соблюдении законодательства Кыргызской Республики об охране труда, а также иных нормативных правовых актов, строительных норм и правил, сводов правил по проектированию и строительству, межотраслевых и отраслевых правил и типовых инструкций по охране труда, утвержденных в установленном порядке, государственных стандартов системы стандартов безопасности труда, правил безопасности, правил устройства и безопасной эксплуатации, инструкций по безопасности, государственных санитарно-эпидемиологических правил и нормативов, гигиенических нормативов, санитарных правил и норм;</w:t>
            </w:r>
          </w:p>
          <w:p w14:paraId="199F827D" w14:textId="77777777" w:rsidR="00907167" w:rsidRPr="00907167" w:rsidRDefault="00907167" w:rsidP="00907167">
            <w:pPr>
              <w:numPr>
                <w:ilvl w:val="0"/>
                <w:numId w:val="5"/>
              </w:numPr>
              <w:tabs>
                <w:tab w:val="left" w:pos="323"/>
                <w:tab w:val="left" w:pos="459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Организация работ, должна обеспечивать безопасность труда работающих, персонала и посетителей ЗАО «МПЦ» на всех этапах выполнения строительно-монтажных работ;</w:t>
            </w:r>
          </w:p>
          <w:p w14:paraId="175DB939" w14:textId="77777777" w:rsidR="00907167" w:rsidRPr="00907167" w:rsidRDefault="00907167" w:rsidP="00907167">
            <w:pPr>
              <w:numPr>
                <w:ilvl w:val="0"/>
                <w:numId w:val="5"/>
              </w:numPr>
              <w:tabs>
                <w:tab w:val="left" w:pos="323"/>
                <w:tab w:val="left" w:pos="459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Место размещения персонала, выполняющего работы и складирование строительных материалов согласовать с Заказчиком;</w:t>
            </w:r>
          </w:p>
          <w:p w14:paraId="019781F3" w14:textId="77777777" w:rsidR="00907167" w:rsidRPr="00907167" w:rsidRDefault="00907167" w:rsidP="00907167">
            <w:pPr>
              <w:numPr>
                <w:ilvl w:val="0"/>
                <w:numId w:val="5"/>
              </w:numPr>
              <w:tabs>
                <w:tab w:val="left" w:pos="323"/>
                <w:tab w:val="left" w:pos="459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Подрядчик производит ликвидацию рабочей зоны, уборку и вывоз мусора, уборку материалов после окончания работ. Весь строительный мусор, образовавшийся в процессе выполнения работ, должен быть вывезен Подрядчиком и утилизирован в соответствии с требованиями действующего природоохранного законодательства;</w:t>
            </w:r>
          </w:p>
          <w:p w14:paraId="2C60EA45" w14:textId="77777777" w:rsidR="00907167" w:rsidRPr="00907167" w:rsidRDefault="00907167" w:rsidP="00907167">
            <w:pPr>
              <w:numPr>
                <w:ilvl w:val="0"/>
                <w:numId w:val="5"/>
              </w:numPr>
              <w:tabs>
                <w:tab w:val="left" w:pos="323"/>
                <w:tab w:val="left" w:pos="459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При проведении отделочных работ внутри здания ЗАО «МПЦ» Подрядчик обязан изолировать место производства работ от персонала и посетителей с помощью устройства временного ограждения, предотвращающее распространение пыли и других вредных веществ в другие помещения. Все вентиляционные и технологические отверстия оборудования (кондиционеры, электроконвекторы, радиаторы) должны быть ограждены от попадания строительной пыли;</w:t>
            </w:r>
          </w:p>
          <w:p w14:paraId="1D082C3E" w14:textId="77777777" w:rsidR="00907167" w:rsidRPr="00907167" w:rsidRDefault="00907167" w:rsidP="00907167">
            <w:pPr>
              <w:numPr>
                <w:ilvl w:val="0"/>
                <w:numId w:val="5"/>
              </w:numPr>
              <w:tabs>
                <w:tab w:val="left" w:pos="323"/>
                <w:tab w:val="left" w:pos="459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lastRenderedPageBreak/>
              <w:t>Все оборудование ЗАО «МПЦ», затронутое в ходе ремонта, должно быть установлено на прежние места и функционировать в штатном режиме.</w:t>
            </w:r>
          </w:p>
          <w:p w14:paraId="5D95F6F7" w14:textId="77777777" w:rsidR="00907167" w:rsidRPr="00907167" w:rsidRDefault="00907167" w:rsidP="00907167">
            <w:pPr>
              <w:numPr>
                <w:ilvl w:val="0"/>
                <w:numId w:val="5"/>
              </w:numPr>
              <w:tabs>
                <w:tab w:val="left" w:pos="323"/>
                <w:tab w:val="left" w:pos="459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Сдать помещение в чистовом виде и вывезти весь мусор.</w:t>
            </w:r>
          </w:p>
        </w:tc>
      </w:tr>
      <w:tr w:rsidR="00907167" w:rsidRPr="00907167" w14:paraId="26104389" w14:textId="77777777" w:rsidTr="00AE1203">
        <w:trPr>
          <w:trHeight w:val="495"/>
        </w:trPr>
        <w:tc>
          <w:tcPr>
            <w:tcW w:w="2943" w:type="dxa"/>
            <w:vAlign w:val="center"/>
          </w:tcPr>
          <w:p w14:paraId="1E041644" w14:textId="77777777" w:rsidR="00907167" w:rsidRPr="00907167" w:rsidRDefault="00907167" w:rsidP="00907167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lastRenderedPageBreak/>
              <w:t xml:space="preserve"> Охрана труда и техника безопасности. Пожарная безопасность</w:t>
            </w:r>
          </w:p>
        </w:tc>
        <w:tc>
          <w:tcPr>
            <w:tcW w:w="6804" w:type="dxa"/>
            <w:vAlign w:val="center"/>
          </w:tcPr>
          <w:p w14:paraId="1DD6FD75" w14:textId="77777777" w:rsidR="00907167" w:rsidRPr="00907167" w:rsidRDefault="00907167" w:rsidP="00907167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Подрядчик должен строго соблюдать требования действующего законодательства и локальных нормативных документов ЗАО «МПЦ» в области пожарной безопасности и внутриобъектового режима;</w:t>
            </w:r>
          </w:p>
          <w:p w14:paraId="5BC6214F" w14:textId="77777777" w:rsidR="00907167" w:rsidRPr="00907167" w:rsidRDefault="00907167" w:rsidP="00907167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 случае необходимости проведения работ, связанных с отключением электроснабжения в процессе строительно-монтажных работ, Подрядчик обязан не позднее, чем за 48 часов до планируемого начала проведения вышеуказанных работ согласовать с заинтересованными службами Заказчика возможность, время и порядок их выполнения;</w:t>
            </w:r>
          </w:p>
          <w:p w14:paraId="5AF8A931" w14:textId="77777777" w:rsidR="00907167" w:rsidRPr="00907167" w:rsidRDefault="00907167" w:rsidP="00907167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 процессе производства работ использовать исправный и пригодный инструмент и оборудование;</w:t>
            </w:r>
          </w:p>
          <w:p w14:paraId="107FA04F" w14:textId="77777777" w:rsidR="00907167" w:rsidRPr="00907167" w:rsidRDefault="00907167" w:rsidP="00907167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Персонал подрядчика при производстве работ должен быть обеспечен соответствующей спецодеждой, спец обувью и другими СИЗ, необходимыми для безопасного выполнения работ; </w:t>
            </w:r>
          </w:p>
          <w:p w14:paraId="0B35B292" w14:textId="77777777" w:rsidR="00907167" w:rsidRPr="00907167" w:rsidRDefault="00907167" w:rsidP="00907167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Привлекать к работам на объекте Заказчика работников Подрядчика, у которых отсутствуют противопоказания по состоянию здоровья к выполняемым работам в соответствии с требованиями действующего законодательства КР.</w:t>
            </w:r>
          </w:p>
        </w:tc>
      </w:tr>
      <w:tr w:rsidR="00907167" w:rsidRPr="00907167" w14:paraId="19A817DB" w14:textId="77777777" w:rsidTr="00AE1203">
        <w:trPr>
          <w:trHeight w:val="495"/>
        </w:trPr>
        <w:tc>
          <w:tcPr>
            <w:tcW w:w="2943" w:type="dxa"/>
            <w:vAlign w:val="center"/>
          </w:tcPr>
          <w:p w14:paraId="58FBB6F5" w14:textId="77777777" w:rsidR="00907167" w:rsidRPr="00907167" w:rsidRDefault="00907167" w:rsidP="00907167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Порядок сдачи-приемки работ</w:t>
            </w:r>
          </w:p>
        </w:tc>
        <w:tc>
          <w:tcPr>
            <w:tcW w:w="6804" w:type="dxa"/>
            <w:vAlign w:val="center"/>
          </w:tcPr>
          <w:p w14:paraId="4BA6CD30" w14:textId="77777777" w:rsidR="00907167" w:rsidRPr="00907167" w:rsidRDefault="00907167" w:rsidP="00907167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При выполнении приёмочного контроля подлежат освидетельствованию скрытые работы. Запрещается выполнение последующих работ при отсутствии актов освидетельствования предшествующих скрытых работ и приемки Заказчиком, в противном случае Заказчик вправе требовать от Подрядчика вскрыть любую часть работ, а затем восстановить их за счет средств Подрядчика;</w:t>
            </w:r>
          </w:p>
          <w:p w14:paraId="591A91C3" w14:textId="77777777" w:rsidR="00907167" w:rsidRPr="00907167" w:rsidRDefault="00907167" w:rsidP="00907167">
            <w:pPr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По окончании работ на объекте предоставить заказчику фотографии объекта до начала работ, в процессе работ и после производства ремонтных работ;</w:t>
            </w:r>
          </w:p>
          <w:p w14:paraId="6B56D22F" w14:textId="77777777" w:rsidR="00907167" w:rsidRPr="00907167" w:rsidRDefault="00907167" w:rsidP="00907167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 w:eastAsia="ru-RU" w:bidi="ru-RU"/>
                <w14:ligatures w14:val="none"/>
              </w:rPr>
              <w:t>Оформляется акт выполненных работ с предоставлением счёт-фактур в срок, не позднее 3-х рабочих дней после завершения работ;</w:t>
            </w:r>
          </w:p>
          <w:p w14:paraId="7CCA47F0" w14:textId="77777777" w:rsidR="00907167" w:rsidRPr="00907167" w:rsidRDefault="00907167" w:rsidP="00907167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 целях приемки работ Подрядчик не менее чем за три рабочих дня до даты приемки, направляет Заказчику письменное извещение об окончании работ и готовности к сдаче результатов работ. При этом совместно с извещением направляет (предоставляет) Заказчику:</w:t>
            </w:r>
          </w:p>
          <w:p w14:paraId="7736AD8F" w14:textId="77777777" w:rsidR="00907167" w:rsidRPr="00907167" w:rsidRDefault="00907167" w:rsidP="00907167">
            <w:pPr>
              <w:numPr>
                <w:ilvl w:val="0"/>
                <w:numId w:val="9"/>
              </w:numPr>
              <w:tabs>
                <w:tab w:val="left" w:pos="459"/>
              </w:tabs>
              <w:spacing w:after="0" w:line="240" w:lineRule="auto"/>
              <w:ind w:left="606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акты приемки выполненных работ;</w:t>
            </w:r>
          </w:p>
          <w:p w14:paraId="07AD2C08" w14:textId="77777777" w:rsidR="00907167" w:rsidRPr="00907167" w:rsidRDefault="00907167" w:rsidP="00907167">
            <w:pPr>
              <w:numPr>
                <w:ilvl w:val="0"/>
                <w:numId w:val="9"/>
              </w:numPr>
              <w:tabs>
                <w:tab w:val="left" w:pos="459"/>
              </w:tabs>
              <w:spacing w:after="0" w:line="240" w:lineRule="auto"/>
              <w:ind w:left="606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подписанные акты скрытых работ;</w:t>
            </w:r>
          </w:p>
          <w:p w14:paraId="197EE3BC" w14:textId="77777777" w:rsidR="00907167" w:rsidRPr="00907167" w:rsidRDefault="00907167" w:rsidP="00907167">
            <w:pPr>
              <w:numPr>
                <w:ilvl w:val="0"/>
                <w:numId w:val="9"/>
              </w:numPr>
              <w:tabs>
                <w:tab w:val="left" w:pos="459"/>
              </w:tabs>
              <w:spacing w:after="0" w:line="240" w:lineRule="auto"/>
              <w:ind w:left="606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накладные и (или) счета-фактуры на материалы и оборудование;</w:t>
            </w:r>
          </w:p>
          <w:p w14:paraId="33F358F2" w14:textId="77777777" w:rsidR="00907167" w:rsidRPr="00907167" w:rsidRDefault="00907167" w:rsidP="00907167">
            <w:pPr>
              <w:numPr>
                <w:ilvl w:val="0"/>
                <w:numId w:val="9"/>
              </w:numPr>
              <w:tabs>
                <w:tab w:val="left" w:pos="459"/>
              </w:tabs>
              <w:spacing w:after="0" w:line="240" w:lineRule="auto"/>
              <w:ind w:left="606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счет-фактуру.</w:t>
            </w:r>
          </w:p>
        </w:tc>
      </w:tr>
      <w:tr w:rsidR="00907167" w:rsidRPr="00907167" w14:paraId="434F2623" w14:textId="77777777" w:rsidTr="00AE1203">
        <w:trPr>
          <w:trHeight w:val="495"/>
        </w:trPr>
        <w:tc>
          <w:tcPr>
            <w:tcW w:w="2943" w:type="dxa"/>
            <w:vAlign w:val="center"/>
          </w:tcPr>
          <w:p w14:paraId="60A7DB2A" w14:textId="77777777" w:rsidR="00907167" w:rsidRPr="00907167" w:rsidRDefault="00907167" w:rsidP="00907167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Применяемые строительные материалы</w:t>
            </w:r>
          </w:p>
        </w:tc>
        <w:tc>
          <w:tcPr>
            <w:tcW w:w="6804" w:type="dxa"/>
            <w:vAlign w:val="center"/>
          </w:tcPr>
          <w:p w14:paraId="228FB35A" w14:textId="77777777" w:rsidR="00907167" w:rsidRPr="00907167" w:rsidRDefault="00907167" w:rsidP="00907167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Закупка, доставка, приемка, разгрузка, складирование оборудования, материалов и другого имущества осуществляется силами Подрядчика;</w:t>
            </w:r>
          </w:p>
          <w:p w14:paraId="7DE0360B" w14:textId="77777777" w:rsidR="00907167" w:rsidRPr="00907167" w:rsidRDefault="00907167" w:rsidP="00907167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Качество материалов и оборудования, которые будут использоваться при выполнении работ, должно </w:t>
            </w: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lastRenderedPageBreak/>
              <w:t>подтверждаться сертификатами соответствия, и допущены к применению на территории КР;</w:t>
            </w:r>
          </w:p>
          <w:p w14:paraId="1D864699" w14:textId="77777777" w:rsidR="00907167" w:rsidRPr="00907167" w:rsidRDefault="00907167" w:rsidP="00907167">
            <w:pPr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Остатки строительных материалов, закупленные подрядчиком и не задействованных в процессе строительства, </w:t>
            </w: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val="ru-RU" w:eastAsia="ru-RU"/>
                <w14:ligatures w14:val="none"/>
              </w:rPr>
              <w:t>оплате не подлежат</w:t>
            </w: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. За исключением товаров, которые можно отнести к стратегическому запасу.</w:t>
            </w:r>
          </w:p>
        </w:tc>
      </w:tr>
      <w:tr w:rsidR="00907167" w:rsidRPr="00907167" w14:paraId="62D66926" w14:textId="77777777" w:rsidTr="00AE1203">
        <w:trPr>
          <w:trHeight w:val="495"/>
        </w:trPr>
        <w:tc>
          <w:tcPr>
            <w:tcW w:w="2943" w:type="dxa"/>
            <w:vAlign w:val="center"/>
          </w:tcPr>
          <w:p w14:paraId="4E76DC4A" w14:textId="77777777" w:rsidR="00907167" w:rsidRPr="00907167" w:rsidRDefault="00907167" w:rsidP="00907167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lastRenderedPageBreak/>
              <w:t xml:space="preserve">Требования к выполнению дополнительных работ (внесения изменений в первоначальный состав работ), необходимость выполнения которых возникла в процессе производства работ  </w:t>
            </w:r>
          </w:p>
        </w:tc>
        <w:tc>
          <w:tcPr>
            <w:tcW w:w="6804" w:type="dxa"/>
            <w:vAlign w:val="center"/>
          </w:tcPr>
          <w:p w14:paraId="40EDD8FA" w14:textId="77777777" w:rsidR="00907167" w:rsidRPr="00907167" w:rsidRDefault="00907167" w:rsidP="00907167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Необходимость выполнения дополнительных объемов и (или) видов работ подтверждается соответствующим дополнительным соглашением к основному договору;</w:t>
            </w:r>
          </w:p>
          <w:p w14:paraId="7FA9BD57" w14:textId="77777777" w:rsidR="00907167" w:rsidRPr="00907167" w:rsidRDefault="00907167" w:rsidP="00907167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При возникновении дополнительных объемов и (или) видов работ, препятствующих дальнейшему выполнению работ, Подрядчик направляет Заказчику письменное уведомление произвольной формы о возникновении таких работ;</w:t>
            </w:r>
          </w:p>
          <w:p w14:paraId="2DD1C099" w14:textId="77777777" w:rsidR="00907167" w:rsidRPr="00907167" w:rsidRDefault="00907167" w:rsidP="00907167">
            <w:pPr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При возникновении необходимости изменения видов работ, замене материалов, изменении объемов работ Подрядчик готовит техническое решение на соответствующее изменение (с приложением ведомости объемов работ и применяемых материалов) и согласовывает его с Заказчиком. Выполнение таких изменений производится только после согласования тех. решения Заказчиком.</w:t>
            </w:r>
          </w:p>
        </w:tc>
      </w:tr>
      <w:tr w:rsidR="00907167" w:rsidRPr="00907167" w14:paraId="369C7813" w14:textId="77777777" w:rsidTr="00AE1203">
        <w:trPr>
          <w:trHeight w:val="3556"/>
        </w:trPr>
        <w:tc>
          <w:tcPr>
            <w:tcW w:w="2943" w:type="dxa"/>
            <w:vAlign w:val="center"/>
          </w:tcPr>
          <w:p w14:paraId="568CC027" w14:textId="77777777" w:rsidR="00907167" w:rsidRPr="00907167" w:rsidRDefault="00907167" w:rsidP="00907167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Прочие требования</w:t>
            </w:r>
          </w:p>
        </w:tc>
        <w:tc>
          <w:tcPr>
            <w:tcW w:w="6804" w:type="dxa"/>
            <w:vAlign w:val="center"/>
          </w:tcPr>
          <w:p w14:paraId="70B480D7" w14:textId="77777777" w:rsidR="00907167" w:rsidRPr="00907167" w:rsidRDefault="00907167" w:rsidP="00907167">
            <w:pPr>
              <w:numPr>
                <w:ilvl w:val="0"/>
                <w:numId w:val="11"/>
              </w:numPr>
              <w:tabs>
                <w:tab w:val="left" w:pos="323"/>
              </w:tabs>
              <w:spacing w:after="0" w:line="240" w:lineRule="auto"/>
              <w:ind w:hanging="32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До начала работ провести обязательное обследование объекта с проведением замеров для уточнения объемов работ и количества материалов;</w:t>
            </w:r>
          </w:p>
          <w:p w14:paraId="57BFAECA" w14:textId="77777777" w:rsidR="00907167" w:rsidRPr="00907167" w:rsidRDefault="00907167" w:rsidP="00907167">
            <w:pPr>
              <w:numPr>
                <w:ilvl w:val="0"/>
                <w:numId w:val="11"/>
              </w:numPr>
              <w:tabs>
                <w:tab w:val="left" w:pos="323"/>
              </w:tabs>
              <w:spacing w:after="0" w:line="240" w:lineRule="auto"/>
              <w:ind w:hanging="32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Прежде чем приступить к работе на объекте Заказчика, руководитель подрядной организации обязан обеспечить прохождение персоналом, прибывающим на рабочую площадку, вводного инструктажа по безопасности труда, пожарной и экологической безопасности по программе и в порядке установленным, с последующим оформлением допуска на объект; </w:t>
            </w:r>
          </w:p>
          <w:p w14:paraId="6FA170CB" w14:textId="77777777" w:rsidR="00907167" w:rsidRPr="00907167" w:rsidRDefault="00907167" w:rsidP="00907167">
            <w:pPr>
              <w:numPr>
                <w:ilvl w:val="0"/>
                <w:numId w:val="11"/>
              </w:numPr>
              <w:tabs>
                <w:tab w:val="left" w:pos="323"/>
              </w:tabs>
              <w:spacing w:after="0" w:line="240" w:lineRule="auto"/>
              <w:ind w:hanging="32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Работы производить</w:t>
            </w:r>
            <w:r w:rsidRPr="0090716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 будние дни с 9.00 до 18.00;</w:t>
            </w:r>
          </w:p>
          <w:p w14:paraId="1F710DCA" w14:textId="77777777" w:rsidR="00907167" w:rsidRPr="00907167" w:rsidRDefault="00907167" w:rsidP="00907167">
            <w:pPr>
              <w:numPr>
                <w:ilvl w:val="0"/>
                <w:numId w:val="11"/>
              </w:numPr>
              <w:tabs>
                <w:tab w:val="left" w:pos="323"/>
              </w:tabs>
              <w:spacing w:after="0" w:line="240" w:lineRule="auto"/>
              <w:ind w:hanging="32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 случае необходимости проведения работ в нерабочее время подрядчик уведомляет ответственного представителя от ЗАО «МПЦ» за 1 рабочий день;</w:t>
            </w:r>
          </w:p>
          <w:p w14:paraId="4F2AC38B" w14:textId="77777777" w:rsidR="00907167" w:rsidRPr="00907167" w:rsidRDefault="00907167" w:rsidP="00907167">
            <w:pPr>
              <w:numPr>
                <w:ilvl w:val="0"/>
                <w:numId w:val="11"/>
              </w:numPr>
              <w:tabs>
                <w:tab w:val="left" w:pos="323"/>
              </w:tabs>
              <w:spacing w:after="0" w:line="240" w:lineRule="auto"/>
              <w:ind w:hanging="32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Работы выполняются в условиях действующего офиса с обеспечением сохранности, работоспособности инженерной инфраструктуры (включая проложенные коммуникации) объекта Заказчика.</w:t>
            </w:r>
          </w:p>
        </w:tc>
      </w:tr>
      <w:tr w:rsidR="00907167" w:rsidRPr="00907167" w14:paraId="55859264" w14:textId="77777777" w:rsidTr="00AE1203">
        <w:trPr>
          <w:trHeight w:val="645"/>
        </w:trPr>
        <w:tc>
          <w:tcPr>
            <w:tcW w:w="2943" w:type="dxa"/>
            <w:vAlign w:val="center"/>
          </w:tcPr>
          <w:p w14:paraId="2BB73CCE" w14:textId="77777777" w:rsidR="00907167" w:rsidRPr="00907167" w:rsidRDefault="00907167" w:rsidP="00907167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Приложения</w:t>
            </w:r>
          </w:p>
        </w:tc>
        <w:tc>
          <w:tcPr>
            <w:tcW w:w="6804" w:type="dxa"/>
            <w:vAlign w:val="center"/>
          </w:tcPr>
          <w:p w14:paraId="2FA484C0" w14:textId="77777777" w:rsidR="00907167" w:rsidRPr="00907167" w:rsidRDefault="00907167" w:rsidP="00907167">
            <w:pPr>
              <w:numPr>
                <w:ilvl w:val="3"/>
                <w:numId w:val="1"/>
              </w:numPr>
              <w:tabs>
                <w:tab w:val="left" w:pos="323"/>
              </w:tabs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Ведомость объемов строительно-ремонтных работ, планы помещений до и после перепланировки, требования к материалам.</w:t>
            </w:r>
          </w:p>
        </w:tc>
      </w:tr>
      <w:tr w:rsidR="00907167" w:rsidRPr="00907167" w14:paraId="61C7124E" w14:textId="77777777" w:rsidTr="00AE1203">
        <w:trPr>
          <w:trHeight w:val="91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DB9A" w14:textId="77777777" w:rsidR="00907167" w:rsidRPr="00907167" w:rsidRDefault="00907167" w:rsidP="00907167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Требования к гарантии качества работ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4B2F" w14:textId="77777777" w:rsidR="00907167" w:rsidRPr="00907167" w:rsidRDefault="00907167" w:rsidP="00907167">
            <w:pPr>
              <w:numPr>
                <w:ilvl w:val="0"/>
                <w:numId w:val="13"/>
              </w:numPr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Гарантийный срок на выполненные работы составляет – 12 месяцев, с момента подписания окончательного акта приемки результатов работ, а на оборудование и материалы – в соответствии с гарантийной документацией их производителя.</w:t>
            </w:r>
          </w:p>
        </w:tc>
      </w:tr>
      <w:tr w:rsidR="00907167" w:rsidRPr="00907167" w14:paraId="12BF8A88" w14:textId="77777777" w:rsidTr="00AE1203">
        <w:trPr>
          <w:trHeight w:val="5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2675" w14:textId="77777777" w:rsidR="00907167" w:rsidRPr="00907167" w:rsidRDefault="00907167" w:rsidP="00907167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Примечание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3477" w14:textId="77777777" w:rsidR="00907167" w:rsidRPr="00907167" w:rsidRDefault="00907167" w:rsidP="00907167">
            <w:pPr>
              <w:numPr>
                <w:ilvl w:val="0"/>
                <w:numId w:val="14"/>
              </w:numPr>
              <w:spacing w:after="0" w:line="240" w:lineRule="auto"/>
              <w:ind w:left="323" w:hanging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9071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Правки и дополнения возможны при заключении договора.</w:t>
            </w:r>
          </w:p>
        </w:tc>
      </w:tr>
    </w:tbl>
    <w:p w14:paraId="593239F4" w14:textId="77777777" w:rsidR="00907167" w:rsidRPr="00907167" w:rsidRDefault="00907167" w:rsidP="00907167">
      <w:pPr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ru-RU" w:eastAsia="ru-RU"/>
          <w14:ligatures w14:val="none"/>
        </w:rPr>
      </w:pPr>
    </w:p>
    <w:p w14:paraId="22341B15" w14:textId="77777777" w:rsidR="005925CA" w:rsidRDefault="005925CA" w:rsidP="00907167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</w:p>
    <w:p w14:paraId="4736480D" w14:textId="77777777" w:rsidR="005925CA" w:rsidRDefault="005925CA" w:rsidP="00907167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</w:p>
    <w:p w14:paraId="40711412" w14:textId="77777777" w:rsidR="00E20BE4" w:rsidRDefault="00E20BE4" w:rsidP="00907167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</w:p>
    <w:p w14:paraId="76E62878" w14:textId="43FFCBB2" w:rsidR="00907167" w:rsidRPr="00907167" w:rsidRDefault="00907167" w:rsidP="00907167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907167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lastRenderedPageBreak/>
        <w:t xml:space="preserve">Квалификационные и иные требования: </w:t>
      </w:r>
    </w:p>
    <w:p w14:paraId="76AB73D5" w14:textId="5854633D" w:rsidR="00907167" w:rsidRPr="00907167" w:rsidRDefault="00907167" w:rsidP="00907167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90716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Предоставить сведения о наличии выполнения 2-х аналогичных договор/услуг за последние 2 года </w:t>
      </w:r>
      <w:r w:rsidR="000A1DB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на сумму свыше </w:t>
      </w:r>
      <w:r w:rsidR="00441DE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2</w:t>
      </w:r>
      <w:r w:rsidR="000A1DB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млн. сомов </w:t>
      </w:r>
      <w:r w:rsidR="000A1DBA" w:rsidRPr="000A1DB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(предоставить подтверждающие </w:t>
      </w:r>
      <w:r w:rsidR="000A1DB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документы</w:t>
      </w:r>
      <w:r w:rsidRPr="0090716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);</w:t>
      </w:r>
    </w:p>
    <w:p w14:paraId="2A87B67B" w14:textId="77777777" w:rsidR="00907167" w:rsidRPr="00907167" w:rsidRDefault="00907167" w:rsidP="00907167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90716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Предоставить соответствующие копии лицензий на выполнение строительно-монтажных работ;</w:t>
      </w:r>
    </w:p>
    <w:p w14:paraId="33704927" w14:textId="77777777" w:rsidR="00907167" w:rsidRPr="00907167" w:rsidRDefault="00907167" w:rsidP="00907167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90716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Предоставить сканированную копию оригинала свидетельства о регистрации;</w:t>
      </w:r>
    </w:p>
    <w:p w14:paraId="75B3270B" w14:textId="77777777" w:rsidR="00907167" w:rsidRPr="00907167" w:rsidRDefault="00907167" w:rsidP="00907167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90716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Предоставить сканированную копию оригинала устава;</w:t>
      </w:r>
    </w:p>
    <w:p w14:paraId="74EDD4F1" w14:textId="77777777" w:rsidR="00907167" w:rsidRPr="00907167" w:rsidRDefault="00907167" w:rsidP="00907167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90716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Предоставить письменное подтверждение об отсутствии аффилированности, а также информацию об их бенефициарных владельцах. </w:t>
      </w:r>
    </w:p>
    <w:p w14:paraId="630F1CCE" w14:textId="77777777" w:rsidR="00907167" w:rsidRPr="00907167" w:rsidRDefault="00907167" w:rsidP="00907167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90716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Предоставить справку с Государственной Налоговой Службы при Министерстве финансов Кыргызской Республики об отсутствии задолженности по налогам и страховым взносам.</w:t>
      </w:r>
    </w:p>
    <w:p w14:paraId="69249511" w14:textId="02381560" w:rsidR="00441DEE" w:rsidRPr="00441DEE" w:rsidRDefault="00441DEE" w:rsidP="00441DEE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41D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Сметный расчет предоставить с расшифровкой на материалы</w:t>
      </w:r>
      <w:r w:rsidR="00BA5A0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и работы</w:t>
      </w:r>
      <w:r w:rsidRPr="00441D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 каждой позиции согласно ведомости объемов работ по системе сметных нормативных документов и методическим указаниям Госстроя КР 2016 г. с подписью инженера-сметчика. Отображать все вычтенные ресурсы, поправки, объемы. Предоставить "архивный вариант" сметного расчета. НР и СП в сторону уменьшения не корректируются.</w:t>
      </w:r>
    </w:p>
    <w:p w14:paraId="4E7C1D7F" w14:textId="77777777" w:rsidR="00907167" w:rsidRDefault="00907167" w:rsidP="00907167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90716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Предоставить заполненную конкурсную заявку и декларацию (подписанный представителем подрядной организации имеющие все полномочия и утвержденной печатью организации) согласно приложению № 1 и 2.</w:t>
      </w:r>
    </w:p>
    <w:p w14:paraId="1209510B" w14:textId="3D894AF8" w:rsidR="00A53C40" w:rsidRPr="00A53C40" w:rsidRDefault="00A53C40" w:rsidP="00A53C40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53C4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Предоставить сканированные копии оригинала бухгалтерского баланса со всеми приложениями, заверенные печатью и подписью организации или предоставить сканированную копию оригинала Единой налоговой декларации, принятой ГНС при ПКР, (в случае сдачи ЕНД вручную, заверенный уполномоченным государственным органом </w:t>
      </w:r>
      <w:r w:rsidR="000A1DB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</w:t>
      </w:r>
      <w:r w:rsidRPr="00A53C4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а 202</w:t>
      </w:r>
      <w:r w:rsidR="00441DE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4</w:t>
      </w:r>
      <w:r w:rsidR="000A1DB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r w:rsidRPr="00A53C4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г.</w:t>
      </w:r>
      <w:r w:rsidR="000A1DBA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)</w:t>
      </w:r>
      <w:r w:rsidRPr="00A53C4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</w:p>
    <w:p w14:paraId="0A76C1AE" w14:textId="570DE64E" w:rsidR="00A53C40" w:rsidRDefault="00A53C40" w:rsidP="00A53C40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53C4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Предоставить сканированную копию оригинала сведения о доступе к финансовым ресурсам. Приложить справку обслуживающего банка о имеющемся финансовом потенциале для выполнения договора</w:t>
      </w:r>
      <w:r w:rsidR="00DF02D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  <w:r w:rsidRPr="00A53C40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</w:p>
    <w:p w14:paraId="3C708603" w14:textId="45F46F43" w:rsidR="00CC72E6" w:rsidRPr="00441DEE" w:rsidRDefault="000A1DBA" w:rsidP="00CC72E6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DF02DE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Представить список</w:t>
      </w:r>
      <w:r w:rsidR="00D04C65" w:rsidRPr="00D04C65">
        <w:t xml:space="preserve"> </w:t>
      </w:r>
      <w:r w:rsidR="00D04C65" w:rsidRPr="00DF02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штате квалификационных </w:t>
      </w:r>
      <w:r w:rsidR="00DF02DE" w:rsidRPr="00DF02DE">
        <w:rPr>
          <w:rFonts w:ascii="Times New Roman" w:hAnsi="Times New Roman" w:cs="Times New Roman"/>
          <w:sz w:val="24"/>
          <w:szCs w:val="24"/>
          <w:shd w:val="clear" w:color="auto" w:fill="FFFFFF"/>
        </w:rPr>
        <w:t>специалистов</w:t>
      </w:r>
      <w:r w:rsidR="00D04C65" w:rsidRPr="00DF02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2533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инженер</w:t>
      </w:r>
      <w:r w:rsidR="00D04C65" w:rsidRPr="00DF02DE">
        <w:rPr>
          <w:rFonts w:ascii="Times New Roman" w:hAnsi="Times New Roman" w:cs="Times New Roman"/>
          <w:sz w:val="24"/>
          <w:szCs w:val="24"/>
          <w:shd w:val="clear" w:color="auto" w:fill="FFFFFF"/>
        </w:rPr>
        <w:t>-сметчик</w:t>
      </w:r>
      <w:r w:rsidR="00DF02D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</w:t>
      </w:r>
      <w:r w:rsidRPr="00DF02DE">
        <w:rPr>
          <w:rFonts w:ascii="Times New Roman" w:hAnsi="Times New Roman" w:cs="Times New Roman"/>
          <w:sz w:val="24"/>
          <w:szCs w:val="24"/>
          <w:shd w:val="clear" w:color="auto" w:fill="FFFFFF"/>
        </w:rPr>
        <w:t>. В качестве документального подтверждения приложить копии приказов,</w:t>
      </w:r>
      <w:r w:rsidR="00D04C65" w:rsidRPr="00DF02D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DF02DE">
        <w:rPr>
          <w:rFonts w:ascii="Times New Roman" w:hAnsi="Times New Roman" w:cs="Times New Roman"/>
          <w:sz w:val="24"/>
          <w:szCs w:val="24"/>
          <w:shd w:val="clear" w:color="auto" w:fill="FFFFFF"/>
        </w:rPr>
        <w:t>трудовых книжек, дипломов, сертификатов</w:t>
      </w:r>
      <w:r w:rsidR="00DF02D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</w:p>
    <w:p w14:paraId="41A34721" w14:textId="19C544C8" w:rsidR="00441DEE" w:rsidRPr="00F53BEE" w:rsidRDefault="00441DEE" w:rsidP="00F764AE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53B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Предоставить сведения о судебных и арбитражных разбирательствах, в которые вовлечен Участник на дату подачи предложени</w:t>
      </w:r>
      <w:r w:rsidRPr="00F53BE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я</w:t>
      </w:r>
      <w:r w:rsidRPr="00F53B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0719C9C6" w14:textId="46806714" w:rsidR="00E20BE4" w:rsidRPr="00E20BE4" w:rsidRDefault="00E20BE4" w:rsidP="00E20BE4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r w:rsidRPr="00E20BE4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lastRenderedPageBreak/>
        <w:t>Компания может отклонить конкурсную заявку в случаях, если:</w:t>
      </w:r>
    </w:p>
    <w:p w14:paraId="035E7365" w14:textId="77777777" w:rsidR="00E20BE4" w:rsidRPr="00E20BE4" w:rsidRDefault="00E20BE4" w:rsidP="00E20BE4">
      <w:pPr>
        <w:numPr>
          <w:ilvl w:val="0"/>
          <w:numId w:val="19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Участник, представивший данную конкурсную заявку, не соответствует квалификационным требованиям, установленным в конкурсной документации;</w:t>
      </w:r>
    </w:p>
    <w:p w14:paraId="597DA196" w14:textId="77777777" w:rsidR="00E20BE4" w:rsidRPr="00E20BE4" w:rsidRDefault="00E20BE4" w:rsidP="00E20BE4">
      <w:pPr>
        <w:numPr>
          <w:ilvl w:val="0"/>
          <w:numId w:val="19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Участник не подписал декларацию, гарантирующую предложение, либо не представили ГОКЗ (если требуется условием конкурсной документации);</w:t>
      </w:r>
    </w:p>
    <w:p w14:paraId="43ACE4AA" w14:textId="77777777" w:rsidR="00E20BE4" w:rsidRPr="00E20BE4" w:rsidRDefault="00E20BE4" w:rsidP="00E20BE4">
      <w:pPr>
        <w:numPr>
          <w:ilvl w:val="0"/>
          <w:numId w:val="19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Участник имеет задолженность по налогам или по страховым взносам по государственному социальному страхованию и социальным выплатам;</w:t>
      </w:r>
    </w:p>
    <w:p w14:paraId="5ACD1A2F" w14:textId="77777777" w:rsidR="00E20BE4" w:rsidRPr="00E20BE4" w:rsidRDefault="00E20BE4" w:rsidP="00E20BE4">
      <w:pPr>
        <w:numPr>
          <w:ilvl w:val="0"/>
          <w:numId w:val="19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Технические параметры, предложенные в конкурсной заявке, не соответствуют технической спецификации конкурсной документации;</w:t>
      </w:r>
    </w:p>
    <w:p w14:paraId="09726168" w14:textId="77777777" w:rsidR="00E20BE4" w:rsidRPr="00E20BE4" w:rsidRDefault="00E20BE4" w:rsidP="00E20BE4">
      <w:pPr>
        <w:numPr>
          <w:ilvl w:val="0"/>
          <w:numId w:val="19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Данная конкурсная заявка, по существу, не отвечает требованиям конкурсной документации;</w:t>
      </w:r>
    </w:p>
    <w:p w14:paraId="040F8E94" w14:textId="77777777" w:rsidR="00E20BE4" w:rsidRPr="00E20BE4" w:rsidRDefault="00E20BE4" w:rsidP="00E20BE4">
      <w:pPr>
        <w:numPr>
          <w:ilvl w:val="0"/>
          <w:numId w:val="19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Имеется соответствующее заключение Комплаенс-офицера о неблагонадежности участника.</w:t>
      </w:r>
    </w:p>
    <w:p w14:paraId="63DD754B" w14:textId="77777777" w:rsidR="00E20BE4" w:rsidRPr="00E20BE4" w:rsidRDefault="00E20BE4" w:rsidP="00E20BE4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41E99A8F" w14:textId="77777777" w:rsidR="00E20BE4" w:rsidRPr="00E20BE4" w:rsidRDefault="00E20BE4" w:rsidP="00E20BE4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39DB3166" w14:textId="77777777" w:rsidR="00E20BE4" w:rsidRPr="00E20BE4" w:rsidRDefault="00E20BE4" w:rsidP="00E20BE4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2902DA8A" w14:textId="77777777" w:rsidR="00E20BE4" w:rsidRPr="00E20BE4" w:rsidRDefault="00E20BE4" w:rsidP="00E20BE4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6D86BAB8" w14:textId="77777777" w:rsidR="00E20BE4" w:rsidRPr="00E20BE4" w:rsidRDefault="00E20BE4" w:rsidP="00E20BE4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64B615D5" w14:textId="77777777" w:rsidR="00E20BE4" w:rsidRPr="00E20BE4" w:rsidRDefault="00E20BE4" w:rsidP="00E20BE4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38708949" w14:textId="77777777" w:rsidR="00E20BE4" w:rsidRPr="00E20BE4" w:rsidRDefault="00E20BE4" w:rsidP="00E20BE4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504F877E" w14:textId="77777777" w:rsidR="00E20BE4" w:rsidRPr="00E20BE4" w:rsidRDefault="00E20BE4" w:rsidP="00E20BE4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160DBBAD" w14:textId="77777777" w:rsidR="00E20BE4" w:rsidRPr="00E20BE4" w:rsidRDefault="00E20BE4" w:rsidP="00E20BE4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27E59997" w14:textId="77777777" w:rsidR="00E20BE4" w:rsidRPr="00E20BE4" w:rsidRDefault="00E20BE4" w:rsidP="00E20BE4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2E42031C" w14:textId="77777777" w:rsidR="00E20BE4" w:rsidRPr="00E20BE4" w:rsidRDefault="00E20BE4" w:rsidP="00E20BE4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357E0710" w14:textId="77777777" w:rsidR="00E20BE4" w:rsidRPr="00E20BE4" w:rsidRDefault="00E20BE4" w:rsidP="00E20BE4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3EE1CC00" w14:textId="77777777" w:rsidR="00E20BE4" w:rsidRPr="00E20BE4" w:rsidRDefault="00E20BE4" w:rsidP="00E20BE4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775BF802" w14:textId="77777777" w:rsidR="00E20BE4" w:rsidRPr="00E20BE4" w:rsidRDefault="00E20BE4" w:rsidP="00E20BE4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1E466707" w14:textId="77777777" w:rsidR="00E20BE4" w:rsidRPr="00E20BE4" w:rsidRDefault="00E20BE4" w:rsidP="00E20BE4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0DEB4C97" w14:textId="77777777" w:rsidR="00E20BE4" w:rsidRPr="00E20BE4" w:rsidRDefault="00E20BE4" w:rsidP="00E20BE4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16E5F68E" w14:textId="77777777" w:rsidR="00E20BE4" w:rsidRPr="00E20BE4" w:rsidRDefault="00E20BE4" w:rsidP="00E20BE4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0F3053D2" w14:textId="77777777" w:rsidR="00E20BE4" w:rsidRPr="00E20BE4" w:rsidRDefault="00E20BE4" w:rsidP="00E20BE4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4C0C5589" w14:textId="77777777" w:rsidR="00E20BE4" w:rsidRPr="00E20BE4" w:rsidRDefault="00E20BE4" w:rsidP="00E20BE4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103A5618" w14:textId="77777777" w:rsidR="00E20BE4" w:rsidRDefault="00E20BE4" w:rsidP="00E20BE4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396D00BA" w14:textId="77777777" w:rsidR="00E20BE4" w:rsidRPr="00E20BE4" w:rsidRDefault="00E20BE4" w:rsidP="00E20BE4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29058AB9" w14:textId="77777777" w:rsidR="00E20BE4" w:rsidRPr="00E20BE4" w:rsidRDefault="00E20BE4" w:rsidP="00E20BE4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54A790EE" w14:textId="77777777" w:rsidR="00E20BE4" w:rsidRPr="00E20BE4" w:rsidRDefault="00E20BE4" w:rsidP="00E20BE4">
      <w:pPr>
        <w:keepNext/>
        <w:spacing w:after="60" w:line="240" w:lineRule="auto"/>
        <w:jc w:val="right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val="ru-RU" w:eastAsia="ja-JP"/>
          <w14:ligatures w14:val="none"/>
        </w:rPr>
      </w:pPr>
      <w:r w:rsidRPr="00E20BE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ru-RU" w:eastAsia="ja-JP"/>
          <w14:ligatures w14:val="none"/>
        </w:rPr>
        <w:lastRenderedPageBreak/>
        <w:t>Приложение № 1. Конкурсная заявка</w:t>
      </w:r>
    </w:p>
    <w:p w14:paraId="3B6FDD5E" w14:textId="77777777" w:rsidR="00E20BE4" w:rsidRPr="00E20BE4" w:rsidRDefault="00E20BE4" w:rsidP="00E20BE4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</w:p>
    <w:p w14:paraId="4D8C2FFF" w14:textId="77777777" w:rsidR="00E20BE4" w:rsidRPr="00E20BE4" w:rsidRDefault="00E20BE4" w:rsidP="00E20BE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  <w:r w:rsidRPr="00E20BE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Конкурсная заявка</w:t>
      </w:r>
    </w:p>
    <w:p w14:paraId="161A231B" w14:textId="77777777" w:rsidR="00E20BE4" w:rsidRPr="00E20BE4" w:rsidRDefault="00E20BE4" w:rsidP="00E20B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03C171A5" w14:textId="77777777" w:rsidR="00E20BE4" w:rsidRPr="00E20BE4" w:rsidRDefault="00E20BE4" w:rsidP="00E20B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Номер объявления: </w:t>
      </w:r>
    </w:p>
    <w:p w14:paraId="2F316836" w14:textId="77777777" w:rsidR="00E20BE4" w:rsidRPr="00E20BE4" w:rsidRDefault="00E20BE4" w:rsidP="00E20B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Кому: ЗАО «</w:t>
      </w:r>
      <w:r w:rsidRPr="00E20BE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Межбанковский Процессинговый Центр</w:t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»</w:t>
      </w:r>
    </w:p>
    <w:p w14:paraId="1577ABF9" w14:textId="77777777" w:rsidR="00E20BE4" w:rsidRPr="00E20BE4" w:rsidRDefault="00E20BE4" w:rsidP="00E20B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Наименование конкурса: _____________________________________________</w:t>
      </w:r>
    </w:p>
    <w:p w14:paraId="2B0D2675" w14:textId="77777777" w:rsidR="00E20BE4" w:rsidRPr="00E20BE4" w:rsidRDefault="00E20BE4" w:rsidP="00E20BE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Изучив опубликованную на сайте www.tenders.kg/</w:t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www</w:t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.ipc.kg конкурсную документацию, мы нижеподписавшиеся:</w:t>
      </w:r>
    </w:p>
    <w:p w14:paraId="3289166B" w14:textId="77777777" w:rsidR="00E20BE4" w:rsidRPr="00E20BE4" w:rsidRDefault="00E20BE4" w:rsidP="00E20BE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____________(Наименование, ИНН) в лице ____________________________</w:t>
      </w:r>
    </w:p>
    <w:p w14:paraId="502DDE63" w14:textId="77777777" w:rsidR="00E20BE4" w:rsidRPr="00E20BE4" w:rsidRDefault="00E20BE4" w:rsidP="00E20BE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предлагаем поставить __________________________________________________________________________________________________________________________________________________________,  в соответствии со всеми условиями и требованиями конкурсной документации, подтверждаемые заполненной таблицей цен, которая является частью настоящей конкурсной заявки.</w:t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ab/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ab/>
      </w:r>
    </w:p>
    <w:p w14:paraId="0AB95BCD" w14:textId="77777777" w:rsidR="00E20BE4" w:rsidRPr="00E20BE4" w:rsidRDefault="00E20BE4" w:rsidP="00E20BE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Мы, включая всех членов простого товарищества и субпоставщиков в отношении любой части договора в соответствии с настоящей конкурсной документацией подтверждаем свою правомочность к участию в данном конкурсе согласно заполненным условиям правомочности участника.</w:t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ab/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ab/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ab/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ab/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ab/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ab/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ab/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ab/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ab/>
      </w:r>
    </w:p>
    <w:p w14:paraId="0403872A" w14:textId="77777777" w:rsidR="00E20BE4" w:rsidRPr="00E20BE4" w:rsidRDefault="00E20BE4" w:rsidP="00E20BE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Мы обязуемся, в случае определения нашей конкурсной заявки победившей, которая была сформирована и подана на адрес электронной почту _______________</w:t>
      </w:r>
    </w:p>
    <w:p w14:paraId="166518DF" w14:textId="77777777" w:rsidR="00E20BE4" w:rsidRPr="00E20BE4" w:rsidRDefault="00E20BE4" w:rsidP="00E20B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1) Предоставить все оригиналы документов, входящие в состав конкурсной заявки;</w:t>
      </w:r>
    </w:p>
    <w:p w14:paraId="3F77E8D8" w14:textId="77777777" w:rsidR="00E20BE4" w:rsidRPr="00E20BE4" w:rsidRDefault="00E20BE4" w:rsidP="00E20B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2) Поставить товар в соответствии со сроками, приведенными в конкурсной документации. До подготовки и оформления официального договора данная конкурсная заявка вместе с Вашим письменным подтверждением ее принятия и Вашим уведомлением о присуждении договора будет выполнять роль обязательного договора между нами.</w:t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ab/>
      </w:r>
    </w:p>
    <w:p w14:paraId="762C8B65" w14:textId="77777777" w:rsidR="00E20BE4" w:rsidRPr="00E20BE4" w:rsidRDefault="00E20BE4" w:rsidP="00E20BE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Мы понимаем, что Вы не обязаны принять конкурсную заявку с наименьшей оцененной стоимостью или вообще какую-либо из заявок, полученных Вами.</w:t>
      </w:r>
    </w:p>
    <w:p w14:paraId="25EC953C" w14:textId="77777777" w:rsidR="00E20BE4" w:rsidRPr="00E20BE4" w:rsidRDefault="00E20BE4" w:rsidP="00E20B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Имеющий все полномочия подписать конкурсную заявку от имени ______________________________________________________________________</w:t>
      </w:r>
    </w:p>
    <w:p w14:paraId="0025D5E0" w14:textId="77777777" w:rsidR="00E20BE4" w:rsidRPr="00E20BE4" w:rsidRDefault="00E20BE4" w:rsidP="00E20B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468A92E5" w14:textId="77777777" w:rsidR="00E20BE4" w:rsidRPr="00E20BE4" w:rsidRDefault="00E20BE4" w:rsidP="00E20B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4D322E96" w14:textId="77777777" w:rsidR="00E20BE4" w:rsidRPr="00E20BE4" w:rsidRDefault="00E20BE4" w:rsidP="00E20B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Должность, подпись     </w:t>
      </w:r>
    </w:p>
    <w:p w14:paraId="19321F17" w14:textId="77777777" w:rsidR="00E20BE4" w:rsidRPr="00E20BE4" w:rsidRDefault="00E20BE4" w:rsidP="00E20B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М.П.</w:t>
      </w:r>
    </w:p>
    <w:p w14:paraId="32DF6CBB" w14:textId="77777777" w:rsidR="00E20BE4" w:rsidRPr="00E20BE4" w:rsidRDefault="00E20BE4" w:rsidP="00E20B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405AFE53" w14:textId="77777777" w:rsidR="00E20BE4" w:rsidRPr="00E20BE4" w:rsidRDefault="00E20BE4" w:rsidP="00E20B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7DDB9F6C" w14:textId="77777777" w:rsidR="00E20BE4" w:rsidRPr="00E20BE4" w:rsidRDefault="00E20BE4" w:rsidP="00E20B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6D7FFA4D" w14:textId="77777777" w:rsidR="00E20BE4" w:rsidRPr="00E20BE4" w:rsidRDefault="00E20BE4" w:rsidP="00E20B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61B256C7" w14:textId="77777777" w:rsidR="00E20BE4" w:rsidRPr="00E20BE4" w:rsidRDefault="00E20BE4" w:rsidP="00E20B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11B80569" w14:textId="77777777" w:rsidR="00E20BE4" w:rsidRPr="00E20BE4" w:rsidRDefault="00E20BE4" w:rsidP="00E20B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5BB43CF3" w14:textId="77777777" w:rsidR="00E20BE4" w:rsidRPr="00E20BE4" w:rsidRDefault="00E20BE4" w:rsidP="00E20B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2C930BC6" w14:textId="77777777" w:rsidR="00E20BE4" w:rsidRPr="00E20BE4" w:rsidRDefault="00E20BE4" w:rsidP="00E20BE4">
      <w:pPr>
        <w:spacing w:line="256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</w:p>
    <w:p w14:paraId="20376813" w14:textId="77777777" w:rsidR="00E20BE4" w:rsidRPr="00E20BE4" w:rsidRDefault="00E20BE4" w:rsidP="00E20BE4">
      <w:pPr>
        <w:spacing w:line="256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</w:p>
    <w:p w14:paraId="08A05CC6" w14:textId="77777777" w:rsidR="00E20BE4" w:rsidRDefault="00E20BE4" w:rsidP="00E20BE4">
      <w:pPr>
        <w:spacing w:line="256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</w:p>
    <w:p w14:paraId="1406E1EA" w14:textId="77777777" w:rsidR="00E20BE4" w:rsidRPr="00E20BE4" w:rsidRDefault="00E20BE4" w:rsidP="00E20BE4">
      <w:pPr>
        <w:spacing w:line="256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</w:p>
    <w:p w14:paraId="0B13D06E" w14:textId="77777777" w:rsidR="00E20BE4" w:rsidRPr="00E20BE4" w:rsidRDefault="00E20BE4" w:rsidP="00E20BE4">
      <w:pPr>
        <w:spacing w:line="256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</w:p>
    <w:p w14:paraId="122FBDCB" w14:textId="77777777" w:rsidR="00E20BE4" w:rsidRPr="00E20BE4" w:rsidRDefault="00E20BE4" w:rsidP="00E20BE4">
      <w:pPr>
        <w:spacing w:line="256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</w:p>
    <w:p w14:paraId="4C90C034" w14:textId="77777777" w:rsidR="00E20BE4" w:rsidRPr="00E20BE4" w:rsidRDefault="00E20BE4" w:rsidP="00E20BE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  <w:r w:rsidRPr="00E20BE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lastRenderedPageBreak/>
        <w:t>Приложение № 2. Декларация, гарантирующая предложение поставщика</w:t>
      </w:r>
    </w:p>
    <w:p w14:paraId="682A7237" w14:textId="77777777" w:rsidR="00E20BE4" w:rsidRPr="00E20BE4" w:rsidRDefault="00E20BE4" w:rsidP="00E20B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3F6C9454" w14:textId="77777777" w:rsidR="00E20BE4" w:rsidRPr="00E20BE4" w:rsidRDefault="00E20BE4" w:rsidP="00E20BE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u-RU"/>
          <w14:ligatures w14:val="none"/>
        </w:rPr>
      </w:pPr>
      <w:r w:rsidRPr="00E20BE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ru-RU"/>
          <w14:ligatures w14:val="none"/>
        </w:rPr>
        <w:t>Декларация, гарантирующая предложение поставщика</w:t>
      </w:r>
    </w:p>
    <w:p w14:paraId="43832704" w14:textId="77777777" w:rsidR="00E20BE4" w:rsidRPr="00E20BE4" w:rsidRDefault="00E20BE4" w:rsidP="00E20B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ab/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ab/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ab/>
      </w:r>
    </w:p>
    <w:p w14:paraId="197CAFC1" w14:textId="77777777" w:rsidR="00E20BE4" w:rsidRPr="00E20BE4" w:rsidRDefault="00E20BE4" w:rsidP="00E20B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Номер конкурса: _______________________</w:t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ab/>
      </w:r>
    </w:p>
    <w:p w14:paraId="5F6F36C9" w14:textId="77777777" w:rsidR="00E20BE4" w:rsidRPr="00E20BE4" w:rsidRDefault="00E20BE4" w:rsidP="00E20B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ab/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ab/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ab/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ab/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ab/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ab/>
      </w: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ab/>
      </w:r>
    </w:p>
    <w:p w14:paraId="48959549" w14:textId="77777777" w:rsidR="00E20BE4" w:rsidRPr="00E20BE4" w:rsidRDefault="00E20BE4" w:rsidP="00E20B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Название конкурса: _____________________</w:t>
      </w:r>
    </w:p>
    <w:p w14:paraId="2D8CEA50" w14:textId="77777777" w:rsidR="00E20BE4" w:rsidRPr="00E20BE4" w:rsidRDefault="00E20BE4" w:rsidP="00E20B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Участник конкурса: </w:t>
      </w:r>
      <w:r w:rsidRPr="00E20BE4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ru-RU"/>
          <w14:ligatures w14:val="none"/>
        </w:rPr>
        <w:t>наименование, ИНН____________________</w:t>
      </w:r>
    </w:p>
    <w:p w14:paraId="1205BBE8" w14:textId="77777777" w:rsidR="00E20BE4" w:rsidRPr="00E20BE4" w:rsidRDefault="00E20BE4" w:rsidP="00E20B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Закупающая организация: ЗАО «Межбанковский Процессинговый Центр»</w:t>
      </w:r>
    </w:p>
    <w:p w14:paraId="010679A5" w14:textId="77777777" w:rsidR="00E20BE4" w:rsidRPr="00E20BE4" w:rsidRDefault="00E20BE4" w:rsidP="00E20B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7075518E" w14:textId="77777777" w:rsidR="00E20BE4" w:rsidRPr="00E20BE4" w:rsidRDefault="00E20BE4" w:rsidP="00E20BE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Принимая во внимание, что мы, представили свое предложение в рамках вышеуказанного Конкурса, на закупку _________________________________ (далее именуемую «Предложение поставщика»).</w:t>
      </w:r>
    </w:p>
    <w:p w14:paraId="5FC6B1A4" w14:textId="77777777" w:rsidR="00E20BE4" w:rsidRPr="00E20BE4" w:rsidRDefault="00E20BE4" w:rsidP="00E20BE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Настоящим доводится до всеобщего сведения, что Участник конкурса принял на себя следующие обязательства перед Закупающей организацией: </w:t>
      </w:r>
    </w:p>
    <w:p w14:paraId="6499CC19" w14:textId="77777777" w:rsidR="00E20BE4" w:rsidRPr="00E20BE4" w:rsidRDefault="00E20BE4" w:rsidP="00E20BE4">
      <w:pPr>
        <w:numPr>
          <w:ilvl w:val="0"/>
          <w:numId w:val="20"/>
        </w:numPr>
        <w:spacing w:after="0" w:line="25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Участник конкурса не отзовет и не изменит свое настоящее предложение после ее вскрытия и до истечения срока ее действия, указанного Участником конкурса в Предложении поставщика; </w:t>
      </w:r>
    </w:p>
    <w:p w14:paraId="7B37CE05" w14:textId="77777777" w:rsidR="00E20BE4" w:rsidRPr="00E20BE4" w:rsidRDefault="00E20BE4" w:rsidP="00E20BE4">
      <w:pPr>
        <w:numPr>
          <w:ilvl w:val="0"/>
          <w:numId w:val="20"/>
        </w:numPr>
        <w:spacing w:after="0" w:line="25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Участник конкурса подпишет Договор в соответствии с предложением, в случае если будет определен победителем Конкурса;</w:t>
      </w:r>
    </w:p>
    <w:p w14:paraId="26E78815" w14:textId="77777777" w:rsidR="00E20BE4" w:rsidRPr="00E20BE4" w:rsidRDefault="00E20BE4" w:rsidP="00E20BE4">
      <w:pPr>
        <w:numPr>
          <w:ilvl w:val="0"/>
          <w:numId w:val="20"/>
        </w:numPr>
        <w:spacing w:after="0" w:line="256" w:lineRule="auto"/>
        <w:ind w:left="284" w:hanging="284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Участник конкурса предоставит Гарантийное обеспечение исполнения Договора в соответствии с конкурсной документацией, если требуется условиями Конкурса;</w:t>
      </w:r>
    </w:p>
    <w:p w14:paraId="1B5C679F" w14:textId="77777777" w:rsidR="00E20BE4" w:rsidRPr="00E20BE4" w:rsidRDefault="00E20BE4" w:rsidP="00E20BE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Настоящим подтверждается, что при невыполнении любого из указанных обязательств, Закупающая организация инициирует включение Участника конкурса в «Базу данных ненадежных (недобросовестных) поставщиков (подрядчиков)».</w:t>
      </w:r>
    </w:p>
    <w:p w14:paraId="42FFF802" w14:textId="77777777" w:rsidR="00E20BE4" w:rsidRPr="00E20BE4" w:rsidRDefault="00E20BE4" w:rsidP="00E20B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ab/>
        <w:t>Настоящая декларация остается в силе до истечения срока действия предложения.</w:t>
      </w:r>
    </w:p>
    <w:p w14:paraId="70DA35DF" w14:textId="77777777" w:rsidR="00E20BE4" w:rsidRPr="00E20BE4" w:rsidRDefault="00E20BE4" w:rsidP="00E20BE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</w:t>
      </w:r>
    </w:p>
    <w:p w14:paraId="7E51A159" w14:textId="77777777" w:rsidR="00E20BE4" w:rsidRPr="00E20BE4" w:rsidRDefault="00E20BE4" w:rsidP="00E20B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1CA7BE8F" w14:textId="77777777" w:rsidR="00E20BE4" w:rsidRPr="00E20BE4" w:rsidRDefault="00E20BE4" w:rsidP="00E20BE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Руководитель организации </w:t>
      </w:r>
    </w:p>
    <w:p w14:paraId="6A4624BA" w14:textId="77777777" w:rsidR="00E20BE4" w:rsidRPr="00E20BE4" w:rsidRDefault="00E20BE4" w:rsidP="00E20BE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либо лицо, имеющее полномочия                                            ФИО</w:t>
      </w:r>
    </w:p>
    <w:p w14:paraId="1FFBD6ED" w14:textId="77777777" w:rsidR="00E20BE4" w:rsidRPr="00E20BE4" w:rsidRDefault="00E20BE4" w:rsidP="00E20BE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1B711665" w14:textId="77777777" w:rsidR="00E20BE4" w:rsidRPr="00E20BE4" w:rsidRDefault="00E20BE4" w:rsidP="00E20BE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E20BE4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М.П.</w:t>
      </w:r>
    </w:p>
    <w:p w14:paraId="5C74E16E" w14:textId="77777777" w:rsidR="00E20BE4" w:rsidRPr="00E20BE4" w:rsidRDefault="00E20BE4" w:rsidP="00E20BE4">
      <w:pPr>
        <w:spacing w:line="256" w:lineRule="auto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0AF91068" w14:textId="77777777" w:rsidR="00E20BE4" w:rsidRPr="00E20BE4" w:rsidRDefault="00E20BE4" w:rsidP="00E20BE4">
      <w:pPr>
        <w:spacing w:line="256" w:lineRule="auto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0FF71849" w14:textId="77777777" w:rsidR="00E20BE4" w:rsidRPr="00E20BE4" w:rsidRDefault="00E20BE4" w:rsidP="00E20BE4">
      <w:pPr>
        <w:spacing w:after="0" w:line="240" w:lineRule="auto"/>
        <w:jc w:val="both"/>
        <w:rPr>
          <w:rFonts w:ascii="Calibri" w:eastAsia="Calibri" w:hAnsi="Calibri" w:cs="Times New Roman"/>
          <w:bCs/>
          <w:kern w:val="0"/>
          <w:lang w:val="ru-RU"/>
          <w14:ligatures w14:val="none"/>
        </w:rPr>
      </w:pPr>
    </w:p>
    <w:p w14:paraId="156B6C55" w14:textId="77777777" w:rsidR="00E20BE4" w:rsidRPr="00E20BE4" w:rsidRDefault="00E20BE4" w:rsidP="00E20BE4">
      <w:pPr>
        <w:spacing w:after="0" w:line="240" w:lineRule="auto"/>
        <w:jc w:val="both"/>
        <w:rPr>
          <w:rFonts w:ascii="Calibri" w:eastAsia="Calibri" w:hAnsi="Calibri" w:cs="Times New Roman"/>
          <w:bCs/>
          <w:kern w:val="0"/>
          <w:lang w:val="ru-RU"/>
          <w14:ligatures w14:val="none"/>
        </w:rPr>
      </w:pPr>
    </w:p>
    <w:p w14:paraId="5527BB1D" w14:textId="77777777" w:rsidR="00E20BE4" w:rsidRPr="00E20BE4" w:rsidRDefault="00E20BE4" w:rsidP="00E20BE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</w:pPr>
    </w:p>
    <w:p w14:paraId="2377720F" w14:textId="77777777" w:rsidR="00E20BE4" w:rsidRPr="00E20BE4" w:rsidRDefault="00E20BE4" w:rsidP="001070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02F1E11" w14:textId="77777777" w:rsidR="0010709B" w:rsidRDefault="0010709B" w:rsidP="00D737F2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sectPr w:rsidR="0010709B" w:rsidSect="00D737F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2011"/>
    <w:multiLevelType w:val="hybridMultilevel"/>
    <w:tmpl w:val="ED4899E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21AF5"/>
    <w:multiLevelType w:val="hybridMultilevel"/>
    <w:tmpl w:val="0C3482BA"/>
    <w:lvl w:ilvl="0" w:tplc="FFFFFFFF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255" w:hanging="360"/>
      </w:pPr>
    </w:lvl>
    <w:lvl w:ilvl="2" w:tplc="FFFFFFFF" w:tentative="1">
      <w:start w:val="1"/>
      <w:numFmt w:val="lowerRoman"/>
      <w:lvlText w:val="%3."/>
      <w:lvlJc w:val="right"/>
      <w:pPr>
        <w:ind w:left="1975" w:hanging="180"/>
      </w:pPr>
    </w:lvl>
    <w:lvl w:ilvl="3" w:tplc="FFFFFFFF" w:tentative="1">
      <w:start w:val="1"/>
      <w:numFmt w:val="decimal"/>
      <w:lvlText w:val="%4."/>
      <w:lvlJc w:val="left"/>
      <w:pPr>
        <w:ind w:left="2695" w:hanging="360"/>
      </w:pPr>
    </w:lvl>
    <w:lvl w:ilvl="4" w:tplc="FFFFFFFF" w:tentative="1">
      <w:start w:val="1"/>
      <w:numFmt w:val="lowerLetter"/>
      <w:lvlText w:val="%5."/>
      <w:lvlJc w:val="left"/>
      <w:pPr>
        <w:ind w:left="3415" w:hanging="360"/>
      </w:pPr>
    </w:lvl>
    <w:lvl w:ilvl="5" w:tplc="FFFFFFFF" w:tentative="1">
      <w:start w:val="1"/>
      <w:numFmt w:val="lowerRoman"/>
      <w:lvlText w:val="%6."/>
      <w:lvlJc w:val="right"/>
      <w:pPr>
        <w:ind w:left="4135" w:hanging="180"/>
      </w:pPr>
    </w:lvl>
    <w:lvl w:ilvl="6" w:tplc="FFFFFFFF" w:tentative="1">
      <w:start w:val="1"/>
      <w:numFmt w:val="decimal"/>
      <w:lvlText w:val="%7."/>
      <w:lvlJc w:val="left"/>
      <w:pPr>
        <w:ind w:left="4855" w:hanging="360"/>
      </w:pPr>
    </w:lvl>
    <w:lvl w:ilvl="7" w:tplc="FFFFFFFF" w:tentative="1">
      <w:start w:val="1"/>
      <w:numFmt w:val="lowerLetter"/>
      <w:lvlText w:val="%8."/>
      <w:lvlJc w:val="left"/>
      <w:pPr>
        <w:ind w:left="5575" w:hanging="360"/>
      </w:pPr>
    </w:lvl>
    <w:lvl w:ilvl="8" w:tplc="FFFFFFFF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21A625B1"/>
    <w:multiLevelType w:val="hybridMultilevel"/>
    <w:tmpl w:val="13EEEF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63464E"/>
    <w:multiLevelType w:val="hybridMultilevel"/>
    <w:tmpl w:val="A6686D02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E42C4"/>
    <w:multiLevelType w:val="hybridMultilevel"/>
    <w:tmpl w:val="1D0E1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93D52"/>
    <w:multiLevelType w:val="hybridMultilevel"/>
    <w:tmpl w:val="4364CB04"/>
    <w:lvl w:ilvl="0" w:tplc="04190011">
      <w:start w:val="1"/>
      <w:numFmt w:val="decimal"/>
      <w:lvlText w:val="%1)"/>
      <w:lvlJc w:val="left"/>
      <w:pPr>
        <w:ind w:left="897" w:hanging="360"/>
      </w:pPr>
    </w:lvl>
    <w:lvl w:ilvl="1" w:tplc="04190019">
      <w:start w:val="1"/>
      <w:numFmt w:val="lowerLetter"/>
      <w:lvlText w:val="%2."/>
      <w:lvlJc w:val="left"/>
      <w:pPr>
        <w:ind w:left="1617" w:hanging="360"/>
      </w:pPr>
    </w:lvl>
    <w:lvl w:ilvl="2" w:tplc="0419001B">
      <w:start w:val="1"/>
      <w:numFmt w:val="lowerRoman"/>
      <w:lvlText w:val="%3."/>
      <w:lvlJc w:val="right"/>
      <w:pPr>
        <w:ind w:left="2337" w:hanging="180"/>
      </w:pPr>
    </w:lvl>
    <w:lvl w:ilvl="3" w:tplc="0419000F">
      <w:start w:val="1"/>
      <w:numFmt w:val="decimal"/>
      <w:lvlText w:val="%4."/>
      <w:lvlJc w:val="left"/>
      <w:pPr>
        <w:ind w:left="3057" w:hanging="360"/>
      </w:pPr>
    </w:lvl>
    <w:lvl w:ilvl="4" w:tplc="04190019">
      <w:start w:val="1"/>
      <w:numFmt w:val="lowerLetter"/>
      <w:lvlText w:val="%5."/>
      <w:lvlJc w:val="left"/>
      <w:pPr>
        <w:ind w:left="3777" w:hanging="360"/>
      </w:pPr>
    </w:lvl>
    <w:lvl w:ilvl="5" w:tplc="0419001B">
      <w:start w:val="1"/>
      <w:numFmt w:val="lowerRoman"/>
      <w:lvlText w:val="%6."/>
      <w:lvlJc w:val="right"/>
      <w:pPr>
        <w:ind w:left="4497" w:hanging="180"/>
      </w:pPr>
    </w:lvl>
    <w:lvl w:ilvl="6" w:tplc="0419000F">
      <w:start w:val="1"/>
      <w:numFmt w:val="decimal"/>
      <w:lvlText w:val="%7."/>
      <w:lvlJc w:val="left"/>
      <w:pPr>
        <w:ind w:left="5217" w:hanging="360"/>
      </w:pPr>
    </w:lvl>
    <w:lvl w:ilvl="7" w:tplc="04190019">
      <w:start w:val="1"/>
      <w:numFmt w:val="lowerLetter"/>
      <w:lvlText w:val="%8."/>
      <w:lvlJc w:val="left"/>
      <w:pPr>
        <w:ind w:left="5937" w:hanging="360"/>
      </w:pPr>
    </w:lvl>
    <w:lvl w:ilvl="8" w:tplc="0419001B">
      <w:start w:val="1"/>
      <w:numFmt w:val="lowerRoman"/>
      <w:lvlText w:val="%9."/>
      <w:lvlJc w:val="right"/>
      <w:pPr>
        <w:ind w:left="6657" w:hanging="180"/>
      </w:pPr>
    </w:lvl>
  </w:abstractNum>
  <w:abstractNum w:abstractNumId="6" w15:restartNumberingAfterBreak="0">
    <w:nsid w:val="2A7926AA"/>
    <w:multiLevelType w:val="hybridMultilevel"/>
    <w:tmpl w:val="8B6AFD8E"/>
    <w:lvl w:ilvl="0" w:tplc="FFFFFFFF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255" w:hanging="360"/>
      </w:pPr>
    </w:lvl>
    <w:lvl w:ilvl="2" w:tplc="FFFFFFFF" w:tentative="1">
      <w:start w:val="1"/>
      <w:numFmt w:val="lowerRoman"/>
      <w:lvlText w:val="%3."/>
      <w:lvlJc w:val="right"/>
      <w:pPr>
        <w:ind w:left="1975" w:hanging="180"/>
      </w:pPr>
    </w:lvl>
    <w:lvl w:ilvl="3" w:tplc="FFFFFFFF" w:tentative="1">
      <w:start w:val="1"/>
      <w:numFmt w:val="decimal"/>
      <w:lvlText w:val="%4."/>
      <w:lvlJc w:val="left"/>
      <w:pPr>
        <w:ind w:left="2695" w:hanging="360"/>
      </w:pPr>
    </w:lvl>
    <w:lvl w:ilvl="4" w:tplc="FFFFFFFF" w:tentative="1">
      <w:start w:val="1"/>
      <w:numFmt w:val="lowerLetter"/>
      <w:lvlText w:val="%5."/>
      <w:lvlJc w:val="left"/>
      <w:pPr>
        <w:ind w:left="3415" w:hanging="360"/>
      </w:pPr>
    </w:lvl>
    <w:lvl w:ilvl="5" w:tplc="FFFFFFFF" w:tentative="1">
      <w:start w:val="1"/>
      <w:numFmt w:val="lowerRoman"/>
      <w:lvlText w:val="%6."/>
      <w:lvlJc w:val="right"/>
      <w:pPr>
        <w:ind w:left="4135" w:hanging="180"/>
      </w:pPr>
    </w:lvl>
    <w:lvl w:ilvl="6" w:tplc="FFFFFFFF" w:tentative="1">
      <w:start w:val="1"/>
      <w:numFmt w:val="decimal"/>
      <w:lvlText w:val="%7."/>
      <w:lvlJc w:val="left"/>
      <w:pPr>
        <w:ind w:left="4855" w:hanging="360"/>
      </w:pPr>
    </w:lvl>
    <w:lvl w:ilvl="7" w:tplc="FFFFFFFF" w:tentative="1">
      <w:start w:val="1"/>
      <w:numFmt w:val="lowerLetter"/>
      <w:lvlText w:val="%8."/>
      <w:lvlJc w:val="left"/>
      <w:pPr>
        <w:ind w:left="5575" w:hanging="360"/>
      </w:pPr>
    </w:lvl>
    <w:lvl w:ilvl="8" w:tplc="FFFFFFFF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7" w15:restartNumberingAfterBreak="0">
    <w:nsid w:val="33395712"/>
    <w:multiLevelType w:val="hybridMultilevel"/>
    <w:tmpl w:val="1C207C14"/>
    <w:lvl w:ilvl="0" w:tplc="18060B82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8" w15:restartNumberingAfterBreak="0">
    <w:nsid w:val="3827628B"/>
    <w:multiLevelType w:val="hybridMultilevel"/>
    <w:tmpl w:val="07E2E072"/>
    <w:lvl w:ilvl="0" w:tplc="FFFFFFFF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255" w:hanging="360"/>
      </w:pPr>
    </w:lvl>
    <w:lvl w:ilvl="2" w:tplc="FFFFFFFF" w:tentative="1">
      <w:start w:val="1"/>
      <w:numFmt w:val="lowerRoman"/>
      <w:lvlText w:val="%3."/>
      <w:lvlJc w:val="right"/>
      <w:pPr>
        <w:ind w:left="1975" w:hanging="180"/>
      </w:pPr>
    </w:lvl>
    <w:lvl w:ilvl="3" w:tplc="FFFFFFFF" w:tentative="1">
      <w:start w:val="1"/>
      <w:numFmt w:val="decimal"/>
      <w:lvlText w:val="%4."/>
      <w:lvlJc w:val="left"/>
      <w:pPr>
        <w:ind w:left="2695" w:hanging="360"/>
      </w:pPr>
    </w:lvl>
    <w:lvl w:ilvl="4" w:tplc="FFFFFFFF" w:tentative="1">
      <w:start w:val="1"/>
      <w:numFmt w:val="lowerLetter"/>
      <w:lvlText w:val="%5."/>
      <w:lvlJc w:val="left"/>
      <w:pPr>
        <w:ind w:left="3415" w:hanging="360"/>
      </w:pPr>
    </w:lvl>
    <w:lvl w:ilvl="5" w:tplc="FFFFFFFF" w:tentative="1">
      <w:start w:val="1"/>
      <w:numFmt w:val="lowerRoman"/>
      <w:lvlText w:val="%6."/>
      <w:lvlJc w:val="right"/>
      <w:pPr>
        <w:ind w:left="4135" w:hanging="180"/>
      </w:pPr>
    </w:lvl>
    <w:lvl w:ilvl="6" w:tplc="FFFFFFFF" w:tentative="1">
      <w:start w:val="1"/>
      <w:numFmt w:val="decimal"/>
      <w:lvlText w:val="%7."/>
      <w:lvlJc w:val="left"/>
      <w:pPr>
        <w:ind w:left="4855" w:hanging="360"/>
      </w:pPr>
    </w:lvl>
    <w:lvl w:ilvl="7" w:tplc="FFFFFFFF" w:tentative="1">
      <w:start w:val="1"/>
      <w:numFmt w:val="lowerLetter"/>
      <w:lvlText w:val="%8."/>
      <w:lvlJc w:val="left"/>
      <w:pPr>
        <w:ind w:left="5575" w:hanging="360"/>
      </w:pPr>
    </w:lvl>
    <w:lvl w:ilvl="8" w:tplc="FFFFFFFF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9" w15:restartNumberingAfterBreak="0">
    <w:nsid w:val="3E26721C"/>
    <w:multiLevelType w:val="hybridMultilevel"/>
    <w:tmpl w:val="B8202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23C29"/>
    <w:multiLevelType w:val="hybridMultilevel"/>
    <w:tmpl w:val="4FC0C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655F3"/>
    <w:multiLevelType w:val="hybridMultilevel"/>
    <w:tmpl w:val="D7987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73BD3"/>
    <w:multiLevelType w:val="hybridMultilevel"/>
    <w:tmpl w:val="F38013E2"/>
    <w:lvl w:ilvl="0" w:tplc="332A4CF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494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843E6"/>
    <w:multiLevelType w:val="hybridMultilevel"/>
    <w:tmpl w:val="0136D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E2B31"/>
    <w:multiLevelType w:val="hybridMultilevel"/>
    <w:tmpl w:val="4976830C"/>
    <w:lvl w:ilvl="0" w:tplc="20000011">
      <w:start w:val="1"/>
      <w:numFmt w:val="decimal"/>
      <w:lvlText w:val="%1)"/>
      <w:lvlJc w:val="left"/>
      <w:pPr>
        <w:ind w:left="30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0557D"/>
    <w:multiLevelType w:val="hybridMultilevel"/>
    <w:tmpl w:val="EC96E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1261C"/>
    <w:multiLevelType w:val="hybridMultilevel"/>
    <w:tmpl w:val="551447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4498597">
    <w:abstractNumId w:val="12"/>
  </w:num>
  <w:num w:numId="2" w16cid:durableId="1846086698">
    <w:abstractNumId w:val="7"/>
  </w:num>
  <w:num w:numId="3" w16cid:durableId="1691178019">
    <w:abstractNumId w:val="11"/>
  </w:num>
  <w:num w:numId="4" w16cid:durableId="112291376">
    <w:abstractNumId w:val="3"/>
  </w:num>
  <w:num w:numId="5" w16cid:durableId="76489644">
    <w:abstractNumId w:val="9"/>
  </w:num>
  <w:num w:numId="6" w16cid:durableId="776563149">
    <w:abstractNumId w:val="15"/>
  </w:num>
  <w:num w:numId="7" w16cid:durableId="599340830">
    <w:abstractNumId w:val="4"/>
  </w:num>
  <w:num w:numId="8" w16cid:durableId="983656470">
    <w:abstractNumId w:val="10"/>
  </w:num>
  <w:num w:numId="9" w16cid:durableId="1414354128">
    <w:abstractNumId w:val="5"/>
  </w:num>
  <w:num w:numId="10" w16cid:durableId="943851097">
    <w:abstractNumId w:val="2"/>
  </w:num>
  <w:num w:numId="11" w16cid:durableId="396169909">
    <w:abstractNumId w:val="16"/>
  </w:num>
  <w:num w:numId="12" w16cid:durableId="1540975356">
    <w:abstractNumId w:val="8"/>
  </w:num>
  <w:num w:numId="13" w16cid:durableId="73819615">
    <w:abstractNumId w:val="1"/>
  </w:num>
  <w:num w:numId="14" w16cid:durableId="1918973453">
    <w:abstractNumId w:val="6"/>
  </w:num>
  <w:num w:numId="15" w16cid:durableId="1191333589">
    <w:abstractNumId w:val="13"/>
  </w:num>
  <w:num w:numId="16" w16cid:durableId="1757088376">
    <w:abstractNumId w:val="14"/>
  </w:num>
  <w:num w:numId="17" w16cid:durableId="1276062599">
    <w:abstractNumId w:val="0"/>
  </w:num>
  <w:num w:numId="18" w16cid:durableId="23617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337632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417845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2A"/>
    <w:rsid w:val="00002114"/>
    <w:rsid w:val="00053CB4"/>
    <w:rsid w:val="00077529"/>
    <w:rsid w:val="000A1DBA"/>
    <w:rsid w:val="000B51B0"/>
    <w:rsid w:val="000E11D6"/>
    <w:rsid w:val="0010709B"/>
    <w:rsid w:val="00122077"/>
    <w:rsid w:val="001258D8"/>
    <w:rsid w:val="00150D45"/>
    <w:rsid w:val="0015176F"/>
    <w:rsid w:val="0015699A"/>
    <w:rsid w:val="00175481"/>
    <w:rsid w:val="00187F2B"/>
    <w:rsid w:val="001D48CD"/>
    <w:rsid w:val="002133FC"/>
    <w:rsid w:val="002340E4"/>
    <w:rsid w:val="0029515F"/>
    <w:rsid w:val="002D210D"/>
    <w:rsid w:val="003132A9"/>
    <w:rsid w:val="00327D69"/>
    <w:rsid w:val="003312EA"/>
    <w:rsid w:val="0034567E"/>
    <w:rsid w:val="003D2335"/>
    <w:rsid w:val="003D664D"/>
    <w:rsid w:val="003E4673"/>
    <w:rsid w:val="003E527E"/>
    <w:rsid w:val="00410214"/>
    <w:rsid w:val="00441067"/>
    <w:rsid w:val="00441DEE"/>
    <w:rsid w:val="0044716F"/>
    <w:rsid w:val="0045492A"/>
    <w:rsid w:val="004C4140"/>
    <w:rsid w:val="004E0647"/>
    <w:rsid w:val="004E2476"/>
    <w:rsid w:val="0052610F"/>
    <w:rsid w:val="005318D8"/>
    <w:rsid w:val="00535994"/>
    <w:rsid w:val="005372D0"/>
    <w:rsid w:val="005415C7"/>
    <w:rsid w:val="00545EF9"/>
    <w:rsid w:val="00557A66"/>
    <w:rsid w:val="00572074"/>
    <w:rsid w:val="005925CA"/>
    <w:rsid w:val="005939E6"/>
    <w:rsid w:val="005B253C"/>
    <w:rsid w:val="005C18D8"/>
    <w:rsid w:val="005E5B5E"/>
    <w:rsid w:val="005F1EA1"/>
    <w:rsid w:val="005F326C"/>
    <w:rsid w:val="005F663A"/>
    <w:rsid w:val="0061070C"/>
    <w:rsid w:val="00654CF3"/>
    <w:rsid w:val="006A3248"/>
    <w:rsid w:val="006B70AD"/>
    <w:rsid w:val="007240D8"/>
    <w:rsid w:val="00753D7F"/>
    <w:rsid w:val="00761093"/>
    <w:rsid w:val="007C2D04"/>
    <w:rsid w:val="007D2788"/>
    <w:rsid w:val="0080723E"/>
    <w:rsid w:val="008300A6"/>
    <w:rsid w:val="008B472E"/>
    <w:rsid w:val="008F371B"/>
    <w:rsid w:val="00907167"/>
    <w:rsid w:val="00962DF0"/>
    <w:rsid w:val="009B04E1"/>
    <w:rsid w:val="009C719D"/>
    <w:rsid w:val="00A018A1"/>
    <w:rsid w:val="00A15032"/>
    <w:rsid w:val="00A258B6"/>
    <w:rsid w:val="00A53C40"/>
    <w:rsid w:val="00A84AED"/>
    <w:rsid w:val="00A94E3D"/>
    <w:rsid w:val="00AC1D69"/>
    <w:rsid w:val="00AE46FD"/>
    <w:rsid w:val="00B32533"/>
    <w:rsid w:val="00BA5A0E"/>
    <w:rsid w:val="00BD5F04"/>
    <w:rsid w:val="00C02920"/>
    <w:rsid w:val="00C572C0"/>
    <w:rsid w:val="00C60D8F"/>
    <w:rsid w:val="00C67ACC"/>
    <w:rsid w:val="00CA5F91"/>
    <w:rsid w:val="00CC72E6"/>
    <w:rsid w:val="00CD602A"/>
    <w:rsid w:val="00D04C65"/>
    <w:rsid w:val="00D217A9"/>
    <w:rsid w:val="00D34E19"/>
    <w:rsid w:val="00D651E5"/>
    <w:rsid w:val="00D737F2"/>
    <w:rsid w:val="00D775B5"/>
    <w:rsid w:val="00D85CA9"/>
    <w:rsid w:val="00D95041"/>
    <w:rsid w:val="00D96D16"/>
    <w:rsid w:val="00DA6CD6"/>
    <w:rsid w:val="00DF02DE"/>
    <w:rsid w:val="00E2011E"/>
    <w:rsid w:val="00E20BE4"/>
    <w:rsid w:val="00E272C7"/>
    <w:rsid w:val="00E5475B"/>
    <w:rsid w:val="00E641D2"/>
    <w:rsid w:val="00EE4ED3"/>
    <w:rsid w:val="00F22702"/>
    <w:rsid w:val="00F31D93"/>
    <w:rsid w:val="00F53BEE"/>
    <w:rsid w:val="00FE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E5AAA"/>
  <w15:chartTrackingRefBased/>
  <w15:docId w15:val="{56A7B7D4-2F5A-482D-B07B-ECAC5CA1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2011E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E2011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E2011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2011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2011E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E2011E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07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93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5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11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8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0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94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10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99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5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23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6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871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267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915510">
                                                              <w:marLeft w:val="0"/>
                                                              <w:marRight w:val="0"/>
                                                              <w:marTop w:val="195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303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076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3829</Words>
  <Characters>21828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Колбай Найманбаев</dc:creator>
  <cp:keywords/>
  <dc:description/>
  <cp:lastModifiedBy>Колбай Найманбаев</cp:lastModifiedBy>
  <cp:revision>8</cp:revision>
  <cp:lastPrinted>2025-09-05T05:23:00Z</cp:lastPrinted>
  <dcterms:created xsi:type="dcterms:W3CDTF">2025-09-05T05:18:00Z</dcterms:created>
  <dcterms:modified xsi:type="dcterms:W3CDTF">2025-09-05T08:27:00Z</dcterms:modified>
</cp:coreProperties>
</file>