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45A3" w14:textId="34D817C0" w:rsidR="00AF6264" w:rsidRPr="003A47EF" w:rsidRDefault="00AF6264" w:rsidP="00AF626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99409074"/>
      <w:bookmarkStart w:id="1" w:name="_Hlk207620579"/>
      <w:r w:rsidRPr="003A47EF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3A47EF">
        <w:rPr>
          <w:rFonts w:ascii="Times New Roman" w:eastAsia="Calibri" w:hAnsi="Times New Roman" w:cs="Times New Roman"/>
          <w:bCs/>
          <w:sz w:val="24"/>
          <w:szCs w:val="24"/>
        </w:rPr>
        <w:t>Приобретение</w:t>
      </w:r>
      <w:r w:rsidR="003A47EF" w:rsidRPr="003A47EF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программного или аппаратного средства класса </w:t>
      </w:r>
      <w:r w:rsidR="00DC40F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A47EF">
        <w:rPr>
          <w:rFonts w:ascii="Times New Roman" w:eastAsia="Calibri" w:hAnsi="Times New Roman" w:cs="Times New Roman"/>
          <w:bCs/>
          <w:sz w:val="24"/>
          <w:szCs w:val="24"/>
        </w:rPr>
        <w:t>сканер уязвимостей</w:t>
      </w:r>
      <w:r w:rsidR="00DC40F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A47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0014E16" w14:textId="430FC19E" w:rsidR="00AF6264" w:rsidRPr="003A47EF" w:rsidRDefault="00AF6264" w:rsidP="00AF626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7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 1: </w:t>
      </w:r>
      <w:r w:rsidR="00DC40F4" w:rsidRPr="00DC40F4">
        <w:rPr>
          <w:rFonts w:ascii="Times New Roman" w:eastAsia="Calibri" w:hAnsi="Times New Roman" w:cs="Times New Roman"/>
          <w:bCs/>
          <w:sz w:val="24"/>
          <w:szCs w:val="24"/>
        </w:rPr>
        <w:t>Приобретение программного или аппаратного средства класса «сканер уязвимостей».</w:t>
      </w:r>
    </w:p>
    <w:p w14:paraId="7D1D93F4" w14:textId="16477264" w:rsidR="00AF6264" w:rsidRPr="003A47EF" w:rsidRDefault="00AF6264" w:rsidP="00AF626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7EF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  <w:r w:rsidRPr="003A47EF">
        <w:rPr>
          <w:rFonts w:ascii="Times New Roman" w:eastAsia="Calibri" w:hAnsi="Times New Roman" w:cs="Times New Roman"/>
          <w:bCs/>
          <w:sz w:val="24"/>
          <w:szCs w:val="24"/>
        </w:rPr>
        <w:t xml:space="preserve">Срок поставки не более </w:t>
      </w:r>
      <w:r w:rsidR="002B59EE" w:rsidRPr="003A47EF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3A47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59EE" w:rsidRPr="003A47EF">
        <w:rPr>
          <w:rFonts w:ascii="Times New Roman" w:eastAsia="Calibri" w:hAnsi="Times New Roman" w:cs="Times New Roman"/>
          <w:bCs/>
          <w:sz w:val="24"/>
          <w:szCs w:val="24"/>
        </w:rPr>
        <w:t>дней</w:t>
      </w:r>
      <w:r w:rsidRPr="003A47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2C2027B" w14:textId="6E82C494" w:rsidR="00AF6264" w:rsidRPr="003A47EF" w:rsidRDefault="00AF6264" w:rsidP="00AF62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47EF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конкурсной заявки: </w:t>
      </w:r>
      <w:r w:rsidR="003A47EF" w:rsidRPr="003A47EF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3A47EF">
        <w:rPr>
          <w:rFonts w:ascii="Times New Roman" w:eastAsia="Calibri" w:hAnsi="Times New Roman" w:cs="Times New Roman"/>
          <w:bCs/>
          <w:sz w:val="24"/>
          <w:szCs w:val="24"/>
        </w:rPr>
        <w:t xml:space="preserve"> дней.</w:t>
      </w:r>
    </w:p>
    <w:p w14:paraId="3AD06EE0" w14:textId="502FC4B8" w:rsidR="00160332" w:rsidRPr="00160332" w:rsidRDefault="00160332" w:rsidP="00AF62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Планируемая сумма закупки: </w:t>
      </w:r>
      <w:r w:rsidRPr="00160332">
        <w:rPr>
          <w:rFonts w:ascii="Times New Roman" w:eastAsia="Calibri" w:hAnsi="Times New Roman" w:cs="Times New Roman"/>
          <w:bCs/>
          <w:sz w:val="24"/>
          <w:szCs w:val="24"/>
        </w:rPr>
        <w:t>2 576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160332">
        <w:rPr>
          <w:rFonts w:ascii="Times New Roman" w:eastAsia="Calibri" w:hAnsi="Times New Roman" w:cs="Times New Roman"/>
          <w:bCs/>
          <w:sz w:val="24"/>
          <w:szCs w:val="24"/>
        </w:rPr>
        <w:t>100</w:t>
      </w:r>
      <w:r>
        <w:rPr>
          <w:rFonts w:ascii="Times New Roman" w:eastAsia="Calibri" w:hAnsi="Times New Roman" w:cs="Times New Roman"/>
          <w:bCs/>
          <w:sz w:val="24"/>
          <w:szCs w:val="24"/>
        </w:rPr>
        <w:t>,0</w:t>
      </w:r>
      <w:r w:rsidRPr="00160332">
        <w:rPr>
          <w:rFonts w:ascii="Times New Roman" w:eastAsia="Calibri" w:hAnsi="Times New Roman" w:cs="Times New Roman"/>
          <w:bCs/>
          <w:sz w:val="24"/>
          <w:szCs w:val="24"/>
        </w:rPr>
        <w:t xml:space="preserve"> сом.</w:t>
      </w:r>
    </w:p>
    <w:p w14:paraId="17E618DB" w14:textId="4D11B16D" w:rsidR="00AF6264" w:rsidRPr="003A47EF" w:rsidRDefault="00AF6264" w:rsidP="00AF62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7EF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 w:rsidRPr="003A47EF">
        <w:rPr>
          <w:rFonts w:ascii="Times New Roman" w:eastAsia="Calibri" w:hAnsi="Times New Roman" w:cs="Times New Roman"/>
          <w:sz w:val="24"/>
          <w:szCs w:val="24"/>
        </w:rPr>
        <w:t>– Декларация.</w:t>
      </w:r>
    </w:p>
    <w:p w14:paraId="715439E2" w14:textId="77777777" w:rsidR="00AF6264" w:rsidRPr="003A47EF" w:rsidRDefault="00AF6264" w:rsidP="00AF6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47EF">
        <w:rPr>
          <w:rFonts w:ascii="Times New Roman" w:eastAsia="Calibri" w:hAnsi="Times New Roman" w:cs="Times New Roman"/>
          <w:b/>
          <w:sz w:val="24"/>
          <w:szCs w:val="24"/>
        </w:rPr>
        <w:t>Оплата будет производиться в течении 5 рабочих дней с момента выставления счета на оплату.</w:t>
      </w:r>
    </w:p>
    <w:p w14:paraId="07C3E353" w14:textId="77777777" w:rsidR="00AF6264" w:rsidRPr="003A47EF" w:rsidRDefault="00AF6264" w:rsidP="003A47EF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A47E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Технические требования для сканера уязвимостей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1560"/>
        <w:gridCol w:w="1701"/>
      </w:tblGrid>
      <w:tr w:rsidR="00AF6264" w:rsidRPr="00EE7E0F" w14:paraId="4510A42D" w14:textId="77777777" w:rsidTr="003A47EF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9C5B" w14:textId="77777777" w:rsidR="00AF6264" w:rsidRPr="00EE7E0F" w:rsidRDefault="00AF6264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0130" w14:textId="77777777" w:rsidR="00AF6264" w:rsidRPr="00EE7E0F" w:rsidRDefault="00AF626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Раздел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55C6" w14:textId="77777777" w:rsidR="00AF6264" w:rsidRPr="00EE7E0F" w:rsidRDefault="00AF626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48DF" w14:textId="77777777" w:rsidR="00AF6264" w:rsidRPr="00EE7E0F" w:rsidRDefault="00AF626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Обязательное/</w:t>
            </w: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78D7" w14:textId="77777777" w:rsidR="00AF6264" w:rsidRPr="00EE7E0F" w:rsidRDefault="00AF626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Ответ Участника конкурса</w:t>
            </w: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 поставку ПО</w:t>
            </w:r>
          </w:p>
        </w:tc>
      </w:tr>
      <w:tr w:rsidR="00AF6264" w:rsidRPr="00EE7E0F" w14:paraId="120474FD" w14:textId="77777777" w:rsidTr="003A47E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7248C" w14:textId="77777777" w:rsidR="00AF6264" w:rsidRPr="00EE7E0F" w:rsidRDefault="00AF6264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CC4D" w14:textId="77777777" w:rsidR="00AF6264" w:rsidRPr="00EE7E0F" w:rsidRDefault="00AF6264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Лицензирование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7DB7" w14:textId="77777777" w:rsidR="00AF6264" w:rsidRPr="00EE7E0F" w:rsidRDefault="00AF6264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Решение должно включать лицензию, позволяющую сканировать активы на наличие уязвимостей в количестве 500 IP адресов.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EA3DC" w14:textId="77777777" w:rsidR="00AF6264" w:rsidRPr="00EE7E0F" w:rsidRDefault="00AF626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E240" w14:textId="77777777" w:rsidR="00AF6264" w:rsidRPr="00EE7E0F" w:rsidRDefault="00AF626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4908D4" w:rsidRPr="00EE7E0F" w14:paraId="79F7BB2D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008C92E" w14:textId="77777777" w:rsidR="004908D4" w:rsidRPr="00EE7E0F" w:rsidRDefault="004908D4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AB72F" w14:textId="77777777" w:rsidR="004908D4" w:rsidRPr="00EE7E0F" w:rsidRDefault="004908D4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Непрерывный мониторинг активов и их уязвимостей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EFB3" w14:textId="6272F59E" w:rsidR="004908D4" w:rsidRPr="00EE7E0F" w:rsidRDefault="004908D4" w:rsidP="00490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включать в себя встроенную возможность активного и пассивного (для обнаружения активов) сканирования для полной видимости уязвимостей и соответствия стандартам.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363C4" w14:textId="77777777" w:rsidR="004908D4" w:rsidRPr="00EE7E0F" w:rsidRDefault="004908D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749D1" w14:textId="77777777" w:rsidR="004908D4" w:rsidRPr="00EE7E0F" w:rsidRDefault="004908D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4908D4" w:rsidRPr="00EE7E0F" w14:paraId="355BB83A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4AEE6" w14:textId="77777777" w:rsidR="004908D4" w:rsidRPr="00EE7E0F" w:rsidRDefault="004908D4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9A5" w14:textId="77777777" w:rsidR="004908D4" w:rsidRPr="00EE7E0F" w:rsidRDefault="004908D4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B7B" w14:textId="77777777" w:rsidR="004908D4" w:rsidRPr="00EE7E0F" w:rsidRDefault="004908D4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сканирование без агентов и на основе агентов.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5D4E5" w14:textId="77777777" w:rsidR="004908D4" w:rsidRPr="00EE7E0F" w:rsidRDefault="004908D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52EA7" w14:textId="77777777" w:rsidR="004908D4" w:rsidRPr="00EE7E0F" w:rsidRDefault="004908D4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0122072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B750B4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9FD5BF" w14:textId="77777777" w:rsidR="008D6560" w:rsidRPr="00EE7E0F" w:rsidRDefault="008D6560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Архитектура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B762" w14:textId="77777777" w:rsidR="008D6560" w:rsidRPr="00EE7E0F" w:rsidRDefault="008D6560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компоненты системы должны устанавливаться локально и не нуждаться в подключении к сети интернет.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10E0" w14:textId="77777777" w:rsidR="008D6560" w:rsidRPr="00EE7E0F" w:rsidRDefault="008D6560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B5F42" w14:textId="77777777" w:rsidR="008D6560" w:rsidRPr="00EE7E0F" w:rsidRDefault="008D6560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68794873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7BC39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D591" w14:textId="77777777" w:rsidR="008D6560" w:rsidRPr="00EE7E0F" w:rsidRDefault="008D6560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7B9" w14:textId="30F9115A" w:rsidR="008D6560" w:rsidRPr="00EE7E0F" w:rsidRDefault="008D6560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центральную консоль для всех своих компонентов, которая развертывается локально, чтобы собирать, управлять и анализировать информацию об уязвимостях, не отправляя её в облако.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E1B33" w14:textId="7045AAB7" w:rsidR="008D6560" w:rsidRPr="00EE7E0F" w:rsidRDefault="008D6560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648F2" w14:textId="77777777" w:rsidR="008D6560" w:rsidRPr="00EE7E0F" w:rsidRDefault="008D6560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B0F6D56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FC63EE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88A2" w14:textId="77777777" w:rsidR="008D6560" w:rsidRPr="00EE7E0F" w:rsidRDefault="008D6560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3B4" w14:textId="5A81BB37" w:rsidR="008D6560" w:rsidRPr="00EE7E0F" w:rsidRDefault="008D6560" w:rsidP="00E1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локально устанавливать активные сканеры в сети и подключать их к центральной консоли.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AB5D0" w14:textId="3BB32C49" w:rsidR="008D6560" w:rsidRPr="00EE7E0F" w:rsidRDefault="008D6560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DD9F5" w14:textId="77777777" w:rsidR="008D6560" w:rsidRPr="00EE7E0F" w:rsidRDefault="008D6560" w:rsidP="00E1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29A1CF6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09933E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2A19E" w14:textId="77777777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A0B" w14:textId="094C3E92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локально устанавливать агенты на конечные точки и подключать их к центральной консоли.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B7B6C" w14:textId="36628A08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AA8C9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5C644D28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1CEE7A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5A4F8" w14:textId="77777777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874" w14:textId="7C21F47A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локально устанавливать пассивные сканеры и подключать к центральной консоли.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F0572" w14:textId="426D2EA9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0AEF3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5D8C065C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D36E8C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4E6A5" w14:textId="77777777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675" w14:textId="62CAF068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централизовать и полностью автоматизировать ежедневное обновление базы уязвимостей.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323B6" w14:textId="1AFCDE62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C49A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CF04FE8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BE48D0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2" w:name="_Hlk208319362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C435C" w14:textId="77777777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433" w14:textId="4F2BEEEF" w:rsidR="008D6560" w:rsidRPr="00EE7E0F" w:rsidRDefault="00B47B7F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3" w:name="_Hlk208319406"/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возможность обновления (включая обновления базы уязвимостей и самого программного обеспечения) в автономном режиме, без использования подключения к сети Интернет (офлайн-обновления).</w:t>
            </w:r>
            <w:bookmarkEnd w:id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96FB6" w14:textId="0BDD2F7C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F6206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bookmarkEnd w:id="2"/>
      <w:tr w:rsidR="008D6560" w:rsidRPr="00EE7E0F" w14:paraId="742F3EB7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7A0282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F2193" w14:textId="77777777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0E8" w14:textId="433A9DA0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хранение данных, которое не зависит от стороннего продукта, предоставляющего базу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61937" w14:textId="77D094BF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23104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1EB30A81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76E39E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72E91" w14:textId="77777777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486A" w14:textId="2A08A076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комплексный, открытый REST API для автоматического создания сценариев сканирования и экспорта данных по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0FF3F" w14:textId="391D29D2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CED93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1FB2A25B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5B4A4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89F" w14:textId="77777777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992" w14:textId="474A9546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Обеспечение регистрации всех выполняемых операций с возможностью передачи логов в централизованную систему 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36FC3" w14:textId="1FA1CF45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370FE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388951A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9B78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D5B" w14:textId="4ECF71F6" w:rsidR="008D6560" w:rsidRPr="00EE7E0F" w:rsidRDefault="008D6560" w:rsidP="0060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Контроль доступа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2FD4" w14:textId="0A27C941" w:rsidR="008D6560" w:rsidRPr="00EE7E0F" w:rsidRDefault="008D6560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управление доступом на основе ролей, чтобы контролировать доступ пользователей к определенным наборам данных и функциям, доступных этим пользователям.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0CBB5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3A39E" w14:textId="77777777" w:rsidR="008D6560" w:rsidRPr="00EE7E0F" w:rsidRDefault="008D6560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4146AE15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6F0C2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474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EAD" w14:textId="60151A0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администраторам определять роли в зависимости от должностных обязанностей и соответствующих уровней доступа к функциям.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726F5" w14:textId="6DAF574C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E2BE5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5133C9BE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F54E2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FF4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A23" w14:textId="6483A1C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интеграции с LDAP для проверки подлинности пользователя.</w:t>
            </w:r>
            <w:r w:rsidRPr="00EE7E0F">
              <w:t xml:space="preserve"> 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несколько серверов LDAP для аутентификации.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6BC5A" w14:textId="7AB4EC2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4A82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15CB06C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452BF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150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416F" w14:textId="4D5E15C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подробный отчет об активности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5EADB" w14:textId="2744C3DD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FC1D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505EBEE2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F98F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7E5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FEB" w14:textId="7801DAB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администраторам ограничивать доступ для отдельных пользователей или групп к определенным спискам активов, политикам сканирования и репозиториям уязвимостей.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CBA70" w14:textId="6905DC30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919C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D1D1BC0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AFFF0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F80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CDF" w14:textId="74C5CA4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разрешать администраторам назначать ресурсы для каждого пользователя или группы, например, политики сканирования, списки активов, запросы и учетные данные.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2DC04" w14:textId="09D4839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F599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B1530E8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A9084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1D5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5F6" w14:textId="3F0A9A4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администраторам ограничивать разрешение на проведение: полного сканирования, сканирования с использованием определенных политик.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A298C" w14:textId="3509AEE2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8D15F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4B34457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3669E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549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699A" w14:textId="4DA190B9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системе должна быть предусмотрена возможность планирования времени, чтобы предотвратить сканирование в запрещенные часы.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608BF" w14:textId="4F86E015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A4C05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6A927D4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D26D5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144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E061" w14:textId="310D77B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принятия и изменения риска уязвимостей.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8BAB0" w14:textId="5A2F17A2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EB66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C5F319F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CCE2D5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6F4CB" w14:textId="3C35E739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Сканирование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13C6" w14:textId="4740053B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разные платформы для размещения сканера, включая операционные системы Windows, Linux, macOS, а также виртуальные и аппаратные устройства.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54880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B51D5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557B1536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23A3E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491C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FBE" w14:textId="7E15910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Система должна поддерживать различные платформы для размещения агента, включая операционные системы Windows, Linux, macOS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813F6" w14:textId="72CF3E9E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2971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98C0023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84A756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46C34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831" w14:textId="0AD5D1A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пользователям возможность развертывать дополнительные сканеры в своей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D865A" w14:textId="13A2303B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7E72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7F18963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4E09C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55D6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936" w14:textId="47D8781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пользователям возможность развертывать дополнительные агенты в своей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2E79F" w14:textId="50211296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C91C8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E20A833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407A22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A253E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2E2" w14:textId="7B9475D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пользователям возможность развертывать дополнительные пассивные сканеры в своей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26F94" w14:textId="1FD2E574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F54AF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50BABAA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5FBA2D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4457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7FA" w14:textId="281EB434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настройки портов, протоколов и служб для подключений к сканерам, развернутым по всей сети ИТ-инфраструктуры.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F7867" w14:textId="77162A39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AE54D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AC77CE3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18F81C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35431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5C1" w14:textId="346271D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настраиваться, чтобы регулировать сканирование для предотвращения генерации трафика, достаточного для нарушения нормальной работы сетевой инфраструктуры.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0C1AA" w14:textId="285EBE86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28DD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6BD45160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842F0C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8D4A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6FC" w14:textId="5EC792E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Система </w:t>
            </w:r>
            <w:r w:rsidR="00B47B7F"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должна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обеспечивать возможность поддержания автономного сканирования и импорта результатов на сервер.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4475" w14:textId="38C8EF3A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2E6F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17A4CC23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AA648C8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E1EA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63A" w14:textId="1D5DC20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ввод и безопасное хранение учетных данных пользователей, включая локальные и доменные учетные записи Windows, а также su и sudo для Unix систем с доступом по «ssh».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4519A" w14:textId="3F95E9AE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B555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2BE6067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F3A5782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BED98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21D" w14:textId="3CF3EF0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повышения привилегий от обычных пользователей к администратору.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BF0D5" w14:textId="2441FF84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2DD3E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673784E7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26B9C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D57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8E3" w14:textId="424DAF34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неограниченное количество учетных данных «ssh».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EC4D7" w14:textId="0F8E66D4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246E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8614E5A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610D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03B8" w14:textId="25FAAEB5" w:rsidR="008D6560" w:rsidRPr="00EE7E0F" w:rsidRDefault="008D6560" w:rsidP="008D6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Активы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7511" w14:textId="6B03AE39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возможность обнаружения активов, не использующих лицензию.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A1B78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C7BA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68A4FB27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796A9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7B35" w14:textId="7FBC88D0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615D" w14:textId="42DC637B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активного сканирования и пассивного мониторинга сети для обнаружения активов.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E271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DA1C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4E6B0766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0487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5E18" w14:textId="7E2E9FD3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C19E" w14:textId="33689E9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не должна полагаться на сторонние сканеры для обнаружения активов, сканирования портов или идентификации 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CB0D4" w14:textId="650B95ED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741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1C800EEB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7BADA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457D" w14:textId="6A725C94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B5D5" w14:textId="0774FE8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обнаружение веб-служб и служб баз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29C1A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B3E4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756144B3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915E6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1229" w14:textId="5289D7B2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A79B" w14:textId="4703E84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уметь обнаруживать службы, работающие на нестандартных портах.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0C3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AFF4E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62DC9202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5806A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1FE1" w14:textId="3EDA234A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525" w14:textId="0605EEA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уметь выявлять службы, в которых не отображаются баннеры подключения.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F754E" w14:textId="04E76E0C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3E45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720014E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A48D8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272" w14:textId="4D65B5B4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C04D" w14:textId="0F57B3F5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быть способна тестировать несколько экземпляров одной и той же службы, работающей на разных портах.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F82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0DFA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51744D9F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FC874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C376" w14:textId="18C42C19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5DFB" w14:textId="78978B4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уметь сканировать "мертвые" конечные точки (устройства, не отвечающие на ICMP запросы).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E5766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BCF8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5AF6B8F3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6134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241" w14:textId="521042C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B3B3" w14:textId="3AA7BC5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использование SMB и WMI для сканирования систем Windows.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0BCF0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CEDA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2B487132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03078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7FC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D2" w14:textId="5355537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Сканер должен поддерживать безопасное соединение (ssh) с возможностью повышения привилегий для сканирования уязвимостей и аудита конфигурации в системах Unix.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67512" w14:textId="5FC5F270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60EF4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172C925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964BF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02E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B05" w14:textId="6B9AEAE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собирать/импортировать и отображать данные об активах IT, сетей в единой консоли.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027C1" w14:textId="088386CF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1D12E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93B9053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21779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497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134" w14:textId="24F4D08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обеспечить возможность настройки политик сканирования для минимального воздействия на сети и цели сканирования</w:t>
            </w:r>
            <w:r w:rsidRPr="00EE7E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DCB9E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92C76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C3EB0CA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B7D6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A8E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468" w14:textId="012EA24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обнаружение точек беспроводного доступа (WAP) посредством активного и пассивного сканирования.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1A3CF" w14:textId="3F5944F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627B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7ECF5EE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07C15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900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7C1" w14:textId="2219882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обнаружения новых устройств и отправки предупреждений посредством электронной почты, системного журнала или консольных сообщений.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3E062" w14:textId="5EB78CB3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417A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F124082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3F83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5C0" w14:textId="77777777" w:rsidR="008D6560" w:rsidRPr="00EE7E0F" w:rsidRDefault="008D6560" w:rsidP="003A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A2F" w14:textId="60563C53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автоматического запуска сканирования новых устройств.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DD1F9" w14:textId="429D881E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D2070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3ED651B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9E56" w14:textId="7D0E42FD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14EC" w14:textId="5CCF94D5" w:rsidR="008D6560" w:rsidRPr="00EE7E0F" w:rsidRDefault="008D6560" w:rsidP="008D6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Сценарии/шаблоны сканирования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66BE" w14:textId="78F8598E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сканирование с аутентификацией и без аутентификации для локального и удаленного обнаружения уязвимостей без необходимости установки агента на стороне клиента на целевом устройстве.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6C08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41CB0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4FBE6BE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4F26D" w14:textId="37AC990F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12B1" w14:textId="6DBBE85B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B00" w14:textId="63EE5F05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не должна полагаться на сторонние сканеры для сканирования уязвимостей.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BFBA7" w14:textId="38D76148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2088A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52659F17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F3C1D" w14:textId="048077EA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F649" w14:textId="2CB6F81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0883" w14:textId="7D7F2B8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уметь отслеживать изменения DHCP, связывая результаты сканирования с именами устройств в системе.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D7A0F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05DA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25BFE07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523E1" w14:textId="0686974F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F25" w14:textId="455DA27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EF4" w14:textId="2B53AE85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возможность сохранения результатов сканирования неактивных конечных станций в течение настроенного периода времени.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20F8A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B065D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591EB12F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34EC2" w14:textId="6885E18B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948" w14:textId="1800313E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312" w14:textId="7625385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включать подробные данные о результатах сканирования, включая такую информацию, как найденные версии DLL.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AE360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1D1E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0FC10E27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31165" w14:textId="3BD0D139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4B4" w14:textId="62D746B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C08" w14:textId="18DAA66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сообщать об известных недостатках в заданной цели, используя базы данных уязвимостей, такие как CVE, OSVDB, Bugtraq (BID) или их сочетание.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6930E" w14:textId="1672C646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432E4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DBE9D7A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6D3DC" w14:textId="455C8B9D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8F6" w14:textId="0E6C9A0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506" w14:textId="60E73B1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сканирование уязвимостей на соответствие PCI. Система должна включать предопределённые профили сканирования PCI, отвечающие текущим критериям PCI DSS для сканирования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66EBC" w14:textId="4C2D35E8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30E0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70CDD16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B2C32" w14:textId="67B512FC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966" w14:textId="6819A6F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2BA" w14:textId="3FBBAB4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сбор, мониторинг и аудит статуса установленных исправлений (патчей)  для операционных систем и приложений Microsoft, таких как Windows 10, 11 и все последующие версии, Windows Server 2016, Windows Server 2019 и все последующие версии, Internet Explorer, Microsoft Edge, Microsoft Office, IIS, Exchange и другие.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B06CA" w14:textId="7D79F43F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0363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F2F5BF4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4FD99" w14:textId="7DAB304F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97F" w14:textId="5B59D7C5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87A" w14:textId="50F3F08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аудит исправлений для всех основных операционных систем Unix, включая macOS, Linux и другие.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13B21" w14:textId="4A9C15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62FAA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903D77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AC742" w14:textId="184F598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3E1" w14:textId="20492EC3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B5C" w14:textId="27CC778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Система должна обеспечивать аудит поправок для сетевой инфраструктуры, включая Cisco, 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Check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Point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 другие.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5D9DF" w14:textId="60F04461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43BB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69201CBC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0343D" w14:textId="1A1C5D64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CBAC" w14:textId="621503E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5237" w14:textId="1A18795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уметь собирать/импортировать и отображать данные об уязвимости ИТ сетей для единой визуализации уязвимостей в объединенных сетях ИТ.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8BB75" w14:textId="39BBD5D5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C492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16B7C42F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F69F7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EFA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2EB" w14:textId="3AB2BC4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отчеты об угрозах, выявленных вредоносных программ и бот-сетей.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F80C2" w14:textId="0C4B21F6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B4EB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7996702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8D071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5A3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5BC" w14:textId="3F2883A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приоритизацию уязвимостей с использованием аналитики угроз в реальном времени и алгоритмов для оценки уязвимостей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F5DFD" w14:textId="396295C9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593F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25DBF3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4D1C6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5C3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C11" w14:textId="03DCDC0E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приоритизацию уязвимостей, помогающую пользователям понять ключевые факторы, влияющие на каждую оценку уязвимости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5A653" w14:textId="3C7C39E6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AA94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6AFA88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AD3B2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09E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5C7" w14:textId="776C93C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включать оценку уязвимости в соответствии с общей системой оценки уязвимостей (CVSS).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85EF8" w14:textId="5C3E3BE0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0043F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A564C7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A7A90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152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372" w14:textId="0A39921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настраиваемый механизм оценки уязвимостей, основанный на принятых в отрасли стандартах, таких как CVSS.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75025" w14:textId="39B41C1A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A6C3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1822C59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4489F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92B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34E" w14:textId="28A0885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информацию об использовании вредоносных программ на конечном устройстве.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BABA0" w14:textId="46753128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3EF5E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19FE3EE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61BD9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4" w:name="_Hlk204706055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092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A83" w14:textId="3F320C2B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отслеживать жизненный цикл уязвимостей по отношению к отдельным конечным устройствам, а также средам, включая дату первого обнаружения, последнего наблюдения и устранения уязвимости.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787E5" w14:textId="2181F2B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547C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6EFB089C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104F7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BB1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57A" w14:textId="2AEFB81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сканирование серверов VMware на уязвимости.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29A6F" w14:textId="114911FA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B6840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A98CC73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CF441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68C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6E5" w14:textId="7124562B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сканировать устройства по расписанию.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17775" w14:textId="3B435FD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09C4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9D244F1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0B713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2CE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695" w14:textId="319F3C7B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включать или отключать проверки на определенные уязвимости при сканировании.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5905" w14:textId="22C0818A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AD2B5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02BB96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E56BF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F05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04A" w14:textId="5B2342A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автоматически запускать и останавливать сканирование по расписанию без вмешательства пользователя.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D400B" w14:textId="16510734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EB4D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104BF1FA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8824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FC5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63A" w14:textId="2291356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разрешать прекращать и возобновлять сканирование вручную.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9AADB" w14:textId="3D8E0FD0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C80F3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AE8612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D2AD7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D9E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31F" w14:textId="34BC1B7E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запускать сканирование, незавершенное в установленные сроки, или переносить на следующий запланированный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FDC77" w14:textId="6859374B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992F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678D59D5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46901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28B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68B" w14:textId="4CB9605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принимать цели сканирования в разных форматах, включая имена DNS, диапазоны IP-адресов и классы IP, а также предварительно определенные списки активов. Также должен поддерживаться импорт списка IP-адресов, содержащихся в файле.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FC73D" w14:textId="660DE046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59B5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525297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4784F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DD2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A4D" w14:textId="5489ECB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сканирование IPv6 с пассивным обнаружением активов IPv6.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3CF1" w14:textId="3D61CBE0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2892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C04BCC0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AA84D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B37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D46" w14:textId="454B504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отключения сканирования периферийных устройств, например, принтеров и др..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D7411" w14:textId="76071B93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A636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bookmarkEnd w:id="4"/>
      <w:tr w:rsidR="008D6560" w:rsidRPr="00EE7E0F" w14:paraId="0F206102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B4CE3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6C38" w14:textId="3353F5C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Агент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6C52" w14:textId="1D4DA3D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Агент должен собирать и отправлять данные на центральную консоль.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566A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0A90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0FB121A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654CD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D4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A44" w14:textId="1C87162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Агенты должны быть подключены и управляться через локальную консоль.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FBD7D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5336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195FEA97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5B2F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572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471" w14:textId="0C5441F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Агент должен предоставлять возможность регулировать свою нагрузку на конечную точку, для предотвращения нарушения рабочих процессов.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1B0FA" w14:textId="3F594CC5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F05D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893BA0B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8629A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5" w:name="_Hlk199850024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A30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EC7" w14:textId="1AF3093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Агент должен иметь возможность соединяться с консолью через прокси-сервер.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32BE1" w14:textId="5FE30299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72A70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bookmarkEnd w:id="5"/>
      <w:tr w:rsidR="008D6560" w:rsidRPr="00EE7E0F" w14:paraId="2B3927DD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181DC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0C9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D05" w14:textId="40A0FBD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создавать группы агентов для автоматизации процесса обнаружения уязвимостей.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4E607" w14:textId="5B3AC3A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972E3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D580C5B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4E852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123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343" w14:textId="28E2AB4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информацию о статусе агентов.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50298" w14:textId="5D5B7818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1416E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8B5E32B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542EF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200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869" w14:textId="71686C1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Агент должен иметь уникальный идентификатор для обнаружения одного и того же устройства в разных подсетях.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FF8E3" w14:textId="6B5C8D8F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C0703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1DB15E52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B76DDD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63F2" w14:textId="6B106E16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Пассивное сканирование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847" w14:textId="51CA7B1A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Пассивный сканер должен включать в себя возможность сканирования уязвимостей путем мониторинга сетевого трафика без активного сканирования.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DB2EF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626F5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37DB8A42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7C370C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973C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467" w14:textId="12999C36" w:rsidR="003A7A0E" w:rsidRPr="00EE7E0F" w:rsidRDefault="003A7A0E" w:rsidP="003A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Пассивный сканер должен отображать обнаруженные в трафике уязвимости в реальном времени.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5C176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B8EA0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1700BA29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53E2CF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1216D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0C0" w14:textId="572EFE44" w:rsidR="003A7A0E" w:rsidRPr="00EE7E0F" w:rsidRDefault="003A7A0E" w:rsidP="003A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Пассивный сканер должен поставляться тем же вендором, что и основная система.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12A8A" w14:textId="3EBC7639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999DE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22E1ED34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26893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34A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716" w14:textId="1C5CFA1B" w:rsidR="003A7A0E" w:rsidRPr="00EE7E0F" w:rsidRDefault="003A7A0E" w:rsidP="003A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Пассивный сканер должен предоставлять информацию об отдельной сети, сетях в целом или любой конкретной группе хостов.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90296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52E67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1675AE40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93CF1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B84" w14:textId="7759731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Аудит на соответствие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B6E" w14:textId="64F31089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должна поддерживать аудит на соответствие как с аутентификацией, так и без аутентификации, с или без необходимости установки агента на стороне клиента на конечной точке.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9DB2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8579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7D65011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A9807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906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4E9" w14:textId="603B7F33" w:rsidR="008D6560" w:rsidRPr="00EE7E0F" w:rsidRDefault="008D6560" w:rsidP="003A7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не должна полагаться на сторонние сканеры для аудита/оценки конфигурации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67E4C" w14:textId="5F103C66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7E04E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D2125E8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82A73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5C0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487" w14:textId="61D42DE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должна предоставлять единое представление обо всех результатах аудита уязвимостей и соответствия требованиям.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1075A" w14:textId="1B057C51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3C60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7B20DDE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7F891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0DC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E1F" w14:textId="36320D19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должна обеспечить аудит конфигураций для соответствия нормативным требованиям и другим отраслевым стандартам, и стандартам лучшей практики поставщиков.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8722D" w14:textId="0CEA1124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0E5F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47B7F" w:rsidRPr="00EE7E0F" w14:paraId="4998D38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AC3C7" w14:textId="77777777" w:rsidR="00B47B7F" w:rsidRPr="00EE7E0F" w:rsidRDefault="00B47B7F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A19" w14:textId="77777777" w:rsidR="00B47B7F" w:rsidRPr="00EE7E0F" w:rsidRDefault="00B47B7F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3DDA" w14:textId="389A5730" w:rsidR="00B47B7F" w:rsidRPr="00EE7E0F" w:rsidRDefault="00B47B7F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должна обеспечивать аудит конфигурации, основанный на лучших практиках для таких поставщиков, как Microsoft, Cisco и VMware.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09396" w14:textId="0AA03DC4" w:rsidR="00B47B7F" w:rsidRPr="00EE7E0F" w:rsidRDefault="00B47B7F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AAE99" w14:textId="77777777" w:rsidR="00B47B7F" w:rsidRPr="00EE7E0F" w:rsidRDefault="00B47B7F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5D71B736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30387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399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174" w14:textId="02E6A47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должна обеспечить аудит операционных систем Microsoft для проверки параметров безопасности и конфигураций.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2760E" w14:textId="5F5BFABC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7EBE6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C18A02B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E7898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139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806" w14:textId="6B3BE0B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должна обеспечить аудит всех основных операционных систем Unix для проверки параметров безопасности и конфигураций.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A82BC" w14:textId="66AEF249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636FF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59C7E63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3F2DA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4CC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CD6" w14:textId="5B256BD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аудит баз данных для проверки параметров безопасности и конфигураций таких как: PostgreSQL, Microsoft SQL, Oracle, MySQL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7B8B5" w14:textId="6091BB40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5BEDD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5A8ED3E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9682D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B82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6CD" w14:textId="0DDFADE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аудит приложений для проверки параметров безопасности и конфигураций таких как: Internet Explorer, Microsoft Edge, Google Chrome, Microsoft Office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758BD" w14:textId="51C97332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424A5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4E7C321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A05C1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484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020" w14:textId="7BD1480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аудит сетевой инфраструктуры для проверки параметров безопасности и конфигураций таких как: Cisco, HP, F5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2755A" w14:textId="3855230D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CBC7D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733F00E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64968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C92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2F3" w14:textId="77863344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аудит определенных продуктов безопасности конечных точек на предмет статуса установки и обновления.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E39D0" w14:textId="7A71EEEE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CA99F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44E8952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A0BF3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9F9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75A" w14:textId="1AF443DE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настраивать политики аудита в соответствии с потребностями организации.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AEEC4" w14:textId="6F5CD55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6C27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46E2CE5F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56B4EE" w14:textId="37AD9523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C109" w14:textId="0B2FB735" w:rsidR="008D6560" w:rsidRPr="00EE7E0F" w:rsidRDefault="008D6560" w:rsidP="008D6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Автоматизация</w:t>
            </w: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76B" w14:textId="5E15793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полную автоматизацию сканирования, создания отчетов и предупреждений</w:t>
            </w:r>
            <w:r w:rsidRPr="00EE7E0F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D172A" w14:textId="7C7500C1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E6EF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6DEEDDD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42B710" w14:textId="425C5568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5DC73" w14:textId="3E96137E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02A" w14:textId="72C96C3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отдельные панели для отображения уязвимостей обнаруженных: активно, пассивно, сканирования на соответствие.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CB16E" w14:textId="7F6D3F3B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817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3DDBAB2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AE04CD" w14:textId="01BA69FA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B0D5C" w14:textId="64A5F493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3093" w14:textId="1D0D128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объединять результаты отдельных сканирований уязвимостей с возможностью фильтрации, чтобы обеспечить возможность детализации и анализа.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07368" w14:textId="409424FA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84E3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70E5D4BB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C548B2" w14:textId="09688743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9B8C" w14:textId="063F429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D41" w14:textId="39DC793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отдельные представления активных и устраненных уязвимостей с автоматическим переносом уязвимостей из активных на устраненные после того, как сканирование определяет, что уязвимости больше нет.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D26D1" w14:textId="1EA0741F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728D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210C917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1EFEF9" w14:textId="133FC7D6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65CF" w14:textId="1FD3001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764" w14:textId="75AFCB0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возможность отмечать уязвимость как ранее устраненную, но появившуюся снова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EEBDB" w14:textId="62A16F7B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AF0B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9C7424F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FF2489" w14:textId="06FB64A4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2989EA" w14:textId="67598F9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74E" w14:textId="1C69CFA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комплексную фильтрацию обнаруженных уязвимостей с возможностью детализации по следующим параметрам, но не ограничиваться ими: IP адрес, идентификатор агента, актив, аудит файл, идентификатор CVE, оценка CVSS v2, оценка CVSS v3, Имя DNS, доступность эксплойта, порт, протокол, уровень критичности, дата первого обнаружения, дата последнего обнаружения, текст уязвимости.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6A107" w14:textId="144CEBFF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4B08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07DBEA50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C47805B" w14:textId="2B33AB9B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13EA9E" w14:textId="6CE7EF9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4C7" w14:textId="2D051B44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системе должна быть возможность добавлять теги к активам, политикам, учетным данным или запросам с настроенным описанием для улучшения фильтрации и управления объектами.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8FE23" w14:textId="0E5B518E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A6AB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2C932E99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B8A2A8" w14:textId="11A9567A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44C539" w14:textId="6B8C4C4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EC68" w14:textId="37BC47D0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иметь панель для аналитика безопасности, которая автоматически устанавливает приоритеты и оптимизирует решения для исправления уязвимостей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01D50" w14:textId="0DE0B2D3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13D22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677E40E6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B479AB" w14:textId="7EB31253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C691D" w14:textId="1B89A9DE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873" w14:textId="4E01FFD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Система должна позволять исключать из сканирования заданные IP-адреса на </w:t>
            </w:r>
          </w:p>
          <w:p w14:paraId="22496F21" w14:textId="3AA72DC3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определенный промежуток времени.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9068C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D2698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019101C6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18CB3C8" w14:textId="6E7A1624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A0601" w14:textId="068B69E5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210" w14:textId="5C2A9D4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функцию создания задач и возможность интеграции со сторонними системами для отслеживания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8A783" w14:textId="60547A0B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F356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7B3EAB31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FDA960" w14:textId="416E4D41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7944E" w14:textId="790618B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DCD" w14:textId="154DE691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назначение задач отдельным пользователям.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CD250" w14:textId="26F09B5C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D3608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6B6745B1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E3A7249" w14:textId="14D4F06D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F1B30" w14:textId="31EAC5CD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A8B" w14:textId="35E8CCEC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уведомления об уязвимости и событии.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599D9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BDD58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7C7B1B13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E99780" w14:textId="74FF3DE9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66019C" w14:textId="28448BB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E1A" w14:textId="3522F1F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создание уведомлений на основе результатов сканирования уязвимостей или аудита конфигурации.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642E1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0A01B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4D5984F5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57FEB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107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72D" w14:textId="6DFA361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Уведомление должно включать: настраиваемое электронное письмо с несколькими переменными контекста, создание задач, запуск сканирования, создание события в системном журнале, создание отчета и сообщения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D2493" w14:textId="23DAE073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10354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4FE41BC7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A9E11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6E3" w14:textId="3C30F0B5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Составление отчетов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EB98" w14:textId="7E3852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создание отчетов, настраиваемых с использованием шаблонов, предоставленных вендором или без шаблонов.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D0AD9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u w:val="single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5FE92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3A7A0E" w:rsidRPr="00EE7E0F" w14:paraId="0C403B89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568A0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9DF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F3E" w14:textId="27A7DF65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встроенные отчеты по сканированию и журналы системы.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A288E" w14:textId="11FE6680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2B32A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7511C72A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81A49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906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13D" w14:textId="4582D8BE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полной автоматизации отчетов, включая выполнение и отправку по расписанию, а также отправку отчетов после сканирования.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0C4A2" w14:textId="1EE15733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43BAA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295D424C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AF9FA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22C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079" w14:textId="5FF17DD2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возможность просмотра результатов в консоли независимо от процесса создания отчетов.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7974F" w14:textId="3FFF1B8D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471C5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64EADAC8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D97E0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265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E43F" w14:textId="5C4F650A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Система должна поддерживать возможность создания отчетов в следующих форматах: PDF, CSV, 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MS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Excel</w:t>
            </w: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C30A2" w14:textId="38D0B528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29854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43B87AB6" w14:textId="77777777" w:rsidTr="003A47E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B5625" w14:textId="77777777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8F3" w14:textId="77777777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2E8" w14:textId="286C13D1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предоставлять отчеты высокого уровня относительно показателей безопасности и соответствия стандартам.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7AC7A" w14:textId="1127B821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Желательное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0A5E1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37783C8D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CF20209" w14:textId="08B65B60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50BC1" w14:textId="0C21F9C0" w:rsidR="008D6560" w:rsidRPr="00EE7E0F" w:rsidRDefault="008D6560" w:rsidP="008D6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Информационные панели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7F3" w14:textId="268ED1C4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включать в настройку графические панели и созданные шаблоны панелей для отображения уязвимостей и состояния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39123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3E015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11B812FE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AB7CC89" w14:textId="3E45E676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E590C" w14:textId="52FBD4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DA74" w14:textId="25733082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настройку результатов сканирования на информационных панелях с использованием отфильтрованных результатов для определения нескольких линий метрик на одном графике.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B7DB7" w14:textId="0E76F6FF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2ACB3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47AE38F9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BD4415" w14:textId="6CCEBA8B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C11B" w14:textId="029EA736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CBA" w14:textId="7F39FE8F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позволять каждому пользователю создавать несколько пользовательских информационных панелей.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95631" w14:textId="3750CBF1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C81DA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D6560" w:rsidRPr="00EE7E0F" w14:paraId="16C26D10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6249A3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973A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1EE" w14:textId="4703C548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давать пользователям возможность совместно использовать информационные панели.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A7CF2" w14:textId="76CB27FD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848ED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D6560" w:rsidRPr="00EE7E0F" w14:paraId="62B189C7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BE968" w14:textId="77777777" w:rsidR="008D6560" w:rsidRPr="00EE7E0F" w:rsidRDefault="008D6560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79F" w14:textId="77777777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B7B" w14:textId="38D896CA" w:rsidR="008D6560" w:rsidRPr="00EE7E0F" w:rsidRDefault="008D6560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поддерживать настройку параметров шаблона и форматирование информационных панелей.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30D06" w14:textId="04EE499D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79C3D" w14:textId="77777777" w:rsidR="008D6560" w:rsidRPr="00EE7E0F" w:rsidRDefault="008D6560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7A0E" w:rsidRPr="00EE7E0F" w14:paraId="16A979B1" w14:textId="77777777" w:rsidTr="003A47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FE8DAE" w14:textId="5491ACC1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1C9C" w14:textId="11186A91" w:rsidR="003A7A0E" w:rsidRPr="00EE7E0F" w:rsidRDefault="003A7A0E" w:rsidP="008D6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Сканирование ресурсов, доступных из сети Интернет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2B0" w14:textId="1308FDAD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обеспечивать выявление активов и сервисов организации, имеющих доступ из сети Интернет и потенциально доступных для несанкционированного доступа со стороны злоумышленников, без применения активного сканирования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2E7DC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5A861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3A7A0E" w:rsidRPr="00EE7E0F" w14:paraId="49D78535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AE36B7" w14:textId="6E4F60DB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0C41" w14:textId="1EF3AC29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A46" w14:textId="77777777" w:rsidR="003A7A0E" w:rsidRPr="00EE7E0F" w:rsidRDefault="003A7A0E" w:rsidP="008D656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должна собирать и отображать основные сведения об обнаруженных активах:</w:t>
            </w:r>
          </w:p>
          <w:p w14:paraId="01079677" w14:textId="77777777" w:rsidR="003A7A0E" w:rsidRPr="00EE7E0F" w:rsidRDefault="003A7A0E" w:rsidP="008D656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28" w:lineRule="auto"/>
              <w:ind w:left="458" w:hanging="98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имя хоста (домен или поддомен),</w:t>
            </w:r>
          </w:p>
          <w:p w14:paraId="1B240E34" w14:textId="77777777" w:rsidR="003A7A0E" w:rsidRPr="00EE7E0F" w:rsidRDefault="003A7A0E" w:rsidP="008D656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28" w:lineRule="auto"/>
              <w:ind w:left="458" w:hanging="98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IP-адрес,</w:t>
            </w:r>
          </w:p>
          <w:p w14:paraId="57C10A87" w14:textId="5141927E" w:rsidR="003A7A0E" w:rsidRPr="00EE7E0F" w:rsidRDefault="003A7A0E" w:rsidP="008D656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58" w:hanging="98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открытые сетевые порты.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DD30F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69D26" w14:textId="77777777" w:rsidR="003A7A0E" w:rsidRPr="00EE7E0F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3A7A0E" w:rsidRPr="00BE0E7B" w14:paraId="38F94CBF" w14:textId="77777777" w:rsidTr="003A47EF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E2A41" w14:textId="55254339" w:rsidR="003A7A0E" w:rsidRPr="00EE7E0F" w:rsidRDefault="003A7A0E" w:rsidP="003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DF2" w14:textId="3D48AF46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121" w14:textId="387286A3" w:rsidR="003A7A0E" w:rsidRPr="00EE7E0F" w:rsidRDefault="003A7A0E" w:rsidP="003A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Информация о внешних ресурсах организации должна обновляться не реже одного раза в квартал, чтобы поддерживать актуальность.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89E44" w14:textId="45FB58BF" w:rsidR="003A7A0E" w:rsidRPr="00BE0E7B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E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Желательное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C50ED" w14:textId="77777777" w:rsidR="003A7A0E" w:rsidRPr="00BE0E7B" w:rsidRDefault="003A7A0E" w:rsidP="003A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E0E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bookmarkEnd w:id="0"/>
    </w:tbl>
    <w:p w14:paraId="7CCB42D7" w14:textId="77777777" w:rsidR="002A1F9E" w:rsidRDefault="002A1F9E" w:rsidP="00AF6264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768BD13" w14:textId="77777777" w:rsidR="003A47EF" w:rsidRPr="00DC40F4" w:rsidRDefault="003A47EF" w:rsidP="003A47EF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8"/>
        </w:rPr>
      </w:pPr>
      <w:r w:rsidRPr="00DC40F4">
        <w:rPr>
          <w:rFonts w:ascii="Times New Roman" w:eastAsia="Calibri" w:hAnsi="Times New Roman" w:cs="Times New Roman"/>
          <w:b/>
          <w:sz w:val="24"/>
          <w:szCs w:val="28"/>
        </w:rPr>
        <w:t xml:space="preserve">Квалификационные и иные требования: </w:t>
      </w:r>
    </w:p>
    <w:p w14:paraId="282A3A07" w14:textId="77777777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40F4">
        <w:rPr>
          <w:rFonts w:ascii="Times New Roman" w:eastAsia="Calibri" w:hAnsi="Times New Roman" w:cs="Times New Roman"/>
          <w:sz w:val="24"/>
          <w:szCs w:val="28"/>
        </w:rPr>
        <w:t>Предоставить сведения о наличии выполнения не менее 2-х аналогичных договоров/услуг за последние 2 года;</w:t>
      </w:r>
    </w:p>
    <w:p w14:paraId="7700D3E4" w14:textId="34015736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40F4">
        <w:rPr>
          <w:rFonts w:ascii="Times New Roman" w:eastAsia="Times New Roman" w:hAnsi="Times New Roman" w:cs="Times New Roman"/>
          <w:sz w:val="24"/>
          <w:szCs w:val="28"/>
        </w:rPr>
        <w:t>Поставщик должен являться официальным партнером или дистрибьютером компании (</w:t>
      </w:r>
      <w:r w:rsidRPr="00DC40F4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предоставить MAF</w:t>
      </w:r>
      <w:r w:rsidRPr="00DC40F4">
        <w:rPr>
          <w:rFonts w:ascii="Times New Roman" w:eastAsia="Times New Roman" w:hAnsi="Times New Roman" w:cs="Times New Roman"/>
          <w:sz w:val="24"/>
          <w:szCs w:val="28"/>
        </w:rPr>
        <w:t>);</w:t>
      </w:r>
    </w:p>
    <w:p w14:paraId="75CDB841" w14:textId="77777777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40F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Предоставить сканированную копию оригинала свидетельства о регистрации;</w:t>
      </w:r>
    </w:p>
    <w:p w14:paraId="70227B23" w14:textId="77777777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40F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Предоставить сканированную копию оригинала устава;</w:t>
      </w:r>
    </w:p>
    <w:p w14:paraId="75DAF2B6" w14:textId="77777777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40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6B9E19D7" w14:textId="77777777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40F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 (в случае если поставщик является резидентом Кыргызской Республики);</w:t>
      </w:r>
    </w:p>
    <w:p w14:paraId="2B523256" w14:textId="77777777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40F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  <w:r w:rsidRPr="00DC40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0B61D002" w14:textId="77777777" w:rsidR="003A47EF" w:rsidRPr="00DC40F4" w:rsidRDefault="003A47EF" w:rsidP="003A47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40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Предоставить коммерческое предложение и заполненное техническое задание по лоту, по которому подается заявка, включая все налоги и сборы, предусмотренные законодательством КР.</w:t>
      </w:r>
    </w:p>
    <w:p w14:paraId="42758A22" w14:textId="77777777" w:rsidR="003A47EF" w:rsidRPr="00DC40F4" w:rsidRDefault="003A47EF" w:rsidP="003A47EF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241170A" w14:textId="77777777" w:rsidR="003A47EF" w:rsidRPr="00DC40F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61DA890" w14:textId="77777777" w:rsidR="003A47EF" w:rsidRPr="00BE08C5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3AD84C31" w14:textId="77777777" w:rsidR="003A47EF" w:rsidRPr="00BE08C5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16EFD044" w14:textId="77777777" w:rsidR="003A47EF" w:rsidRPr="00FD13E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02B0C3AE" w14:textId="77777777" w:rsidR="003A47EF" w:rsidRPr="00FD13E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50C378BE" w14:textId="77777777" w:rsidR="003A47EF" w:rsidRPr="00FD13E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5FFA4917" w14:textId="77777777" w:rsidR="003A47EF" w:rsidRPr="00FD13E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75F539BB" w14:textId="77777777" w:rsidR="003A47EF" w:rsidRPr="00FD13E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3C17E685" w14:textId="77777777" w:rsidR="003A47EF" w:rsidRPr="00FD13E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3F0107F0" w14:textId="77777777" w:rsidR="003A47EF" w:rsidRPr="00FD13E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431F56E6" w14:textId="77777777" w:rsidR="003A47EF" w:rsidRPr="00DC40F4" w:rsidRDefault="003A47EF" w:rsidP="003A47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40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4559F81" w14:textId="77777777" w:rsidR="003A47EF" w:rsidRPr="00DC40F4" w:rsidRDefault="003A47EF" w:rsidP="003A47E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03D4EB90" w14:textId="77777777" w:rsidR="003A47EF" w:rsidRPr="00DC40F4" w:rsidRDefault="003A47EF" w:rsidP="003A47E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1A5DA2AB" w14:textId="77777777" w:rsidR="003A47EF" w:rsidRPr="00DC40F4" w:rsidRDefault="003A47EF" w:rsidP="003A47E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5364C2C" w14:textId="77777777" w:rsidR="003A47EF" w:rsidRPr="00DC40F4" w:rsidRDefault="003A47EF" w:rsidP="003A47E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5F14E37D" w14:textId="77777777" w:rsidR="003A47EF" w:rsidRPr="00DC40F4" w:rsidRDefault="003A47EF" w:rsidP="003A47E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3F681265" w14:textId="77777777" w:rsidR="003A47EF" w:rsidRPr="00DC40F4" w:rsidRDefault="003A47EF" w:rsidP="003A47EF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6967A52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F5629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9297B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90B36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EFBA95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5C72A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46525A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21418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59CEE8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639397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1E49E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4C564B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74D5E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FEBFC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8CFE68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8D025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5F8A7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0F703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0E77D" w14:textId="77777777" w:rsidR="003A47EF" w:rsidRPr="00DC40F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4D5F21" w14:textId="77777777" w:rsidR="003A47EF" w:rsidRPr="00FD13E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08A044" w14:textId="77777777" w:rsidR="003A47EF" w:rsidRPr="00FD13E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135E1" w14:textId="77777777" w:rsidR="003A47EF" w:rsidRPr="00FD13E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F72D2" w14:textId="77777777" w:rsidR="003A47EF" w:rsidRPr="00FD13E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8B79B" w14:textId="77777777" w:rsidR="003A47EF" w:rsidRPr="00FD13E4" w:rsidRDefault="003A47EF" w:rsidP="003A47E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0434D" w14:textId="77777777" w:rsidR="003A47EF" w:rsidRPr="00DC40F4" w:rsidRDefault="003A47EF" w:rsidP="003A47EF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  <w14:ligatures w14:val="none"/>
        </w:rPr>
      </w:pPr>
      <w:r w:rsidRPr="00DC40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2282C9B9" w14:textId="77777777" w:rsidR="003A47EF" w:rsidRPr="00DC40F4" w:rsidRDefault="003A47EF" w:rsidP="003A47E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819580" w14:textId="77777777" w:rsidR="003A47EF" w:rsidRPr="00DC40F4" w:rsidRDefault="003A47EF" w:rsidP="003A47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40F4">
        <w:rPr>
          <w:rFonts w:ascii="Times New Roman" w:eastAsia="Calibri" w:hAnsi="Times New Roman" w:cs="Times New Roman"/>
          <w:b/>
          <w:bCs/>
          <w:sz w:val="24"/>
          <w:szCs w:val="24"/>
        </w:rPr>
        <w:t>Конкурсная заявка</w:t>
      </w:r>
    </w:p>
    <w:p w14:paraId="1C511A6E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FBA03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Номер объявления: </w:t>
      </w:r>
    </w:p>
    <w:p w14:paraId="4F3FECF1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Кому: ЗАО «</w:t>
      </w:r>
      <w:r w:rsidRPr="00DC4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DC40F4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271AA19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Наименование конкурса: _____________________________________________</w:t>
      </w:r>
    </w:p>
    <w:p w14:paraId="3D976509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Изучив опубликованную на сайте www.tenders.kg/</w:t>
      </w:r>
      <w:r w:rsidRPr="00DC40F4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C40F4">
        <w:rPr>
          <w:rFonts w:ascii="Times New Roman" w:eastAsia="Calibri" w:hAnsi="Times New Roman" w:cs="Times New Roman"/>
          <w:sz w:val="24"/>
          <w:szCs w:val="24"/>
        </w:rPr>
        <w:t>.ipc.kg конкурсную документацию, мы нижеподписавшиеся:</w:t>
      </w:r>
    </w:p>
    <w:p w14:paraId="740BEFF2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____________(Наименование, ИНН) в лице ____________________________</w:t>
      </w:r>
    </w:p>
    <w:p w14:paraId="0901036A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</w:p>
    <w:p w14:paraId="06ECAD96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</w:p>
    <w:p w14:paraId="40CC102F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F95B9DB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E07FE25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</w:p>
    <w:p w14:paraId="73ADA762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67FB418D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D0EAE3E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F4935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83113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Должность, подпись     </w:t>
      </w:r>
    </w:p>
    <w:p w14:paraId="03AF6FEF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7C65E8FB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7D81F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B0FAC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547C5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F4E5E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E6B73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D0BEB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F1ADA" w14:textId="77777777" w:rsidR="003A47EF" w:rsidRPr="00DC40F4" w:rsidRDefault="003A47EF" w:rsidP="003A47E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A5E6EE" w14:textId="77777777" w:rsidR="003A47EF" w:rsidRPr="00DC40F4" w:rsidRDefault="003A47EF" w:rsidP="003A47E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98E1BF" w14:textId="77777777" w:rsidR="003A47EF" w:rsidRPr="00DC40F4" w:rsidRDefault="003A47EF" w:rsidP="003A47E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193973" w14:textId="77777777" w:rsidR="003A47EF" w:rsidRPr="00FD13E4" w:rsidRDefault="003A47EF" w:rsidP="003A47E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83F5F5" w14:textId="77777777" w:rsidR="003A47EF" w:rsidRPr="00FD13E4" w:rsidRDefault="003A47EF" w:rsidP="003A47E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40F828" w14:textId="77777777" w:rsidR="003A47EF" w:rsidRPr="00FD13E4" w:rsidRDefault="003A47EF" w:rsidP="003A47E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353402" w14:textId="77777777" w:rsidR="003A47EF" w:rsidRPr="00DC40F4" w:rsidRDefault="003A47EF" w:rsidP="003A47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40F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54190FE2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3452A" w14:textId="77777777" w:rsidR="003A47EF" w:rsidRPr="00DC40F4" w:rsidRDefault="003A47EF" w:rsidP="003A47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40F4">
        <w:rPr>
          <w:rFonts w:ascii="Times New Roman" w:eastAsia="Calibri" w:hAnsi="Times New Roman"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70143F6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</w:p>
    <w:p w14:paraId="7698F6D3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Номер конкурса: _______________________</w:t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</w:p>
    <w:p w14:paraId="65420146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  <w:r w:rsidRPr="00DC40F4">
        <w:rPr>
          <w:rFonts w:ascii="Times New Roman" w:eastAsia="Calibri" w:hAnsi="Times New Roman" w:cs="Times New Roman"/>
          <w:sz w:val="24"/>
          <w:szCs w:val="24"/>
        </w:rPr>
        <w:tab/>
      </w:r>
    </w:p>
    <w:p w14:paraId="3037C7C0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Название конкурса: _____________________</w:t>
      </w:r>
    </w:p>
    <w:p w14:paraId="66F6EB1D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конкурса: </w:t>
      </w:r>
      <w:r w:rsidRPr="00DC40F4">
        <w:rPr>
          <w:rFonts w:ascii="Times New Roman" w:eastAsia="Calibri" w:hAnsi="Times New Roman" w:cs="Times New Roman"/>
          <w:i/>
          <w:iCs/>
          <w:sz w:val="24"/>
          <w:szCs w:val="24"/>
        </w:rPr>
        <w:t>наименование, ИНН____________________</w:t>
      </w:r>
    </w:p>
    <w:p w14:paraId="29A693A0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767A1DAA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D0F9F8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7D1278A1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8AABB03" w14:textId="77777777" w:rsidR="003A47EF" w:rsidRPr="00DC40F4" w:rsidRDefault="003A47EF" w:rsidP="003A47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8D54C1D" w14:textId="77777777" w:rsidR="003A47EF" w:rsidRPr="00DC40F4" w:rsidRDefault="003A47EF" w:rsidP="003A47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09D5CF34" w14:textId="77777777" w:rsidR="003A47EF" w:rsidRPr="00DC40F4" w:rsidRDefault="003A47EF" w:rsidP="003A47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6A7AA91F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7EB7030B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4DFCB5B4" w14:textId="77777777" w:rsidR="003A47EF" w:rsidRPr="00DC40F4" w:rsidRDefault="003A47EF" w:rsidP="003A47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D3AC34" w14:textId="77777777" w:rsidR="003A47EF" w:rsidRPr="00DC40F4" w:rsidRDefault="003A47EF" w:rsidP="003A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243B9" w14:textId="77777777" w:rsidR="003A47EF" w:rsidRPr="00DC40F4" w:rsidRDefault="003A47EF" w:rsidP="003A47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</w:t>
      </w:r>
    </w:p>
    <w:p w14:paraId="496CDB5C" w14:textId="77777777" w:rsidR="003A47EF" w:rsidRPr="00DC40F4" w:rsidRDefault="003A47EF" w:rsidP="003A47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либо лицо, имеющее полномочия                                            ФИО</w:t>
      </w:r>
    </w:p>
    <w:p w14:paraId="70283960" w14:textId="77777777" w:rsidR="003A47EF" w:rsidRPr="00DC40F4" w:rsidRDefault="003A47EF" w:rsidP="003A47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2E19BA" w14:textId="77777777" w:rsidR="003A47EF" w:rsidRPr="00DC40F4" w:rsidRDefault="003A47EF" w:rsidP="003A47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0F4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4D9DC62B" w14:textId="77777777" w:rsidR="003A47EF" w:rsidRPr="00DC40F4" w:rsidRDefault="003A47EF" w:rsidP="003A47EF">
      <w:pPr>
        <w:rPr>
          <w:rFonts w:ascii="Times New Roman" w:eastAsia="Calibri" w:hAnsi="Times New Roman" w:cs="Times New Roman"/>
          <w:sz w:val="24"/>
          <w:szCs w:val="24"/>
        </w:rPr>
      </w:pPr>
    </w:p>
    <w:p w14:paraId="38C8320B" w14:textId="77777777" w:rsidR="003A47EF" w:rsidRPr="00DC40F4" w:rsidRDefault="003A47EF" w:rsidP="003A47EF">
      <w:pPr>
        <w:rPr>
          <w:rFonts w:ascii="Times New Roman" w:eastAsia="Calibri" w:hAnsi="Times New Roman" w:cs="Times New Roman"/>
          <w:sz w:val="24"/>
          <w:szCs w:val="24"/>
        </w:rPr>
      </w:pPr>
    </w:p>
    <w:p w14:paraId="7334A257" w14:textId="77777777" w:rsidR="003A47EF" w:rsidRPr="00DC40F4" w:rsidRDefault="003A47EF" w:rsidP="003A47EF">
      <w:pPr>
        <w:pStyle w:val="1"/>
        <w:rPr>
          <w:sz w:val="24"/>
          <w:szCs w:val="24"/>
        </w:rPr>
      </w:pPr>
    </w:p>
    <w:p w14:paraId="4544D559" w14:textId="77777777" w:rsidR="003A47EF" w:rsidRPr="00DC40F4" w:rsidRDefault="003A47EF" w:rsidP="003A47EF">
      <w:pPr>
        <w:rPr>
          <w:sz w:val="24"/>
          <w:szCs w:val="24"/>
        </w:rPr>
      </w:pPr>
    </w:p>
    <w:p w14:paraId="7CB986FA" w14:textId="77777777" w:rsidR="003A47EF" w:rsidRPr="00DC40F4" w:rsidRDefault="003A47EF" w:rsidP="003A47EF">
      <w:pPr>
        <w:rPr>
          <w:sz w:val="24"/>
          <w:szCs w:val="24"/>
        </w:rPr>
      </w:pPr>
    </w:p>
    <w:p w14:paraId="747C283E" w14:textId="77777777" w:rsidR="003A47EF" w:rsidRPr="00DC40F4" w:rsidRDefault="003A47EF" w:rsidP="003A47EF">
      <w:pPr>
        <w:rPr>
          <w:sz w:val="24"/>
          <w:szCs w:val="24"/>
        </w:rPr>
      </w:pPr>
    </w:p>
    <w:p w14:paraId="5A20C370" w14:textId="77777777" w:rsidR="003A47EF" w:rsidRPr="00DC40F4" w:rsidRDefault="003A47EF" w:rsidP="003A47EF">
      <w:pPr>
        <w:rPr>
          <w:sz w:val="24"/>
          <w:szCs w:val="24"/>
        </w:rPr>
      </w:pPr>
    </w:p>
    <w:p w14:paraId="35F695B3" w14:textId="77777777" w:rsidR="003A47EF" w:rsidRPr="00DC40F4" w:rsidRDefault="003A47EF" w:rsidP="003A47EF">
      <w:pPr>
        <w:rPr>
          <w:sz w:val="24"/>
          <w:szCs w:val="24"/>
        </w:rPr>
      </w:pPr>
    </w:p>
    <w:p w14:paraId="4FD9D116" w14:textId="77777777" w:rsidR="003A47EF" w:rsidRPr="00DC40F4" w:rsidRDefault="003A47EF" w:rsidP="003A47EF">
      <w:pPr>
        <w:rPr>
          <w:sz w:val="24"/>
          <w:szCs w:val="24"/>
        </w:rPr>
      </w:pPr>
    </w:p>
    <w:bookmarkEnd w:id="1"/>
    <w:p w14:paraId="7226EFF8" w14:textId="77777777" w:rsidR="003A47EF" w:rsidRPr="00DC40F4" w:rsidRDefault="003A47EF" w:rsidP="00AF626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A47EF" w:rsidRPr="00DC40F4" w:rsidSect="00AF6264">
      <w:footerReference w:type="default" r:id="rId7"/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CD2C5" w14:textId="77777777" w:rsidR="00BA66A2" w:rsidRDefault="00BA66A2">
      <w:pPr>
        <w:spacing w:after="0" w:line="240" w:lineRule="auto"/>
      </w:pPr>
      <w:r>
        <w:separator/>
      </w:r>
    </w:p>
  </w:endnote>
  <w:endnote w:type="continuationSeparator" w:id="0">
    <w:p w14:paraId="0E08ECA4" w14:textId="77777777" w:rsidR="00BA66A2" w:rsidRDefault="00BA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78322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30A6699" w14:textId="77777777" w:rsidR="00AF6264" w:rsidRDefault="00AF6264" w:rsidP="00BE6EDC">
            <w:pPr>
              <w:pStyle w:val="ac"/>
              <w:jc w:val="center"/>
            </w:pPr>
            <w:r w:rsidRPr="00671250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7125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71250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7125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0EE61F" w14:textId="77777777" w:rsidR="00AF6264" w:rsidRDefault="00AF62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B444B" w14:textId="77777777" w:rsidR="00BA66A2" w:rsidRDefault="00BA66A2">
      <w:pPr>
        <w:spacing w:after="0" w:line="240" w:lineRule="auto"/>
      </w:pPr>
      <w:r>
        <w:separator/>
      </w:r>
    </w:p>
  </w:footnote>
  <w:footnote w:type="continuationSeparator" w:id="0">
    <w:p w14:paraId="68CABB71" w14:textId="77777777" w:rsidR="00BA66A2" w:rsidRDefault="00BA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39E6"/>
    <w:multiLevelType w:val="hybridMultilevel"/>
    <w:tmpl w:val="D0E0A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36B00"/>
    <w:multiLevelType w:val="multilevel"/>
    <w:tmpl w:val="7B22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922047">
    <w:abstractNumId w:val="4"/>
  </w:num>
  <w:num w:numId="2" w16cid:durableId="1160972989">
    <w:abstractNumId w:val="1"/>
  </w:num>
  <w:num w:numId="3" w16cid:durableId="593176021">
    <w:abstractNumId w:val="2"/>
  </w:num>
  <w:num w:numId="4" w16cid:durableId="1474175745">
    <w:abstractNumId w:val="0"/>
  </w:num>
  <w:num w:numId="5" w16cid:durableId="19936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64"/>
    <w:rsid w:val="00065C45"/>
    <w:rsid w:val="000D4EFA"/>
    <w:rsid w:val="00104D38"/>
    <w:rsid w:val="0014557F"/>
    <w:rsid w:val="00160332"/>
    <w:rsid w:val="00185BF8"/>
    <w:rsid w:val="001927BF"/>
    <w:rsid w:val="001B0A50"/>
    <w:rsid w:val="001D03E0"/>
    <w:rsid w:val="00234E87"/>
    <w:rsid w:val="002522C8"/>
    <w:rsid w:val="002A1F9E"/>
    <w:rsid w:val="002B59EE"/>
    <w:rsid w:val="00302701"/>
    <w:rsid w:val="00313C07"/>
    <w:rsid w:val="00377A92"/>
    <w:rsid w:val="003A47EF"/>
    <w:rsid w:val="003A7A0E"/>
    <w:rsid w:val="00425EBF"/>
    <w:rsid w:val="0044411D"/>
    <w:rsid w:val="004908D4"/>
    <w:rsid w:val="005313C7"/>
    <w:rsid w:val="00582885"/>
    <w:rsid w:val="005B2068"/>
    <w:rsid w:val="00602243"/>
    <w:rsid w:val="006D3E5B"/>
    <w:rsid w:val="006F3009"/>
    <w:rsid w:val="007054EF"/>
    <w:rsid w:val="00756049"/>
    <w:rsid w:val="007C6349"/>
    <w:rsid w:val="007D5D53"/>
    <w:rsid w:val="008D6560"/>
    <w:rsid w:val="00903E76"/>
    <w:rsid w:val="0094469A"/>
    <w:rsid w:val="009564C4"/>
    <w:rsid w:val="009F392A"/>
    <w:rsid w:val="00A26A2F"/>
    <w:rsid w:val="00AF6264"/>
    <w:rsid w:val="00B004BD"/>
    <w:rsid w:val="00B00F67"/>
    <w:rsid w:val="00B24030"/>
    <w:rsid w:val="00B2473B"/>
    <w:rsid w:val="00B42802"/>
    <w:rsid w:val="00B47B7F"/>
    <w:rsid w:val="00BA66A2"/>
    <w:rsid w:val="00C76EC8"/>
    <w:rsid w:val="00C77D7B"/>
    <w:rsid w:val="00CB7BAD"/>
    <w:rsid w:val="00D15596"/>
    <w:rsid w:val="00DC40F4"/>
    <w:rsid w:val="00DF6793"/>
    <w:rsid w:val="00EE7E0F"/>
    <w:rsid w:val="00F30F8D"/>
    <w:rsid w:val="00F72076"/>
    <w:rsid w:val="00FA543C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A9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264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F6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2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2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2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2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2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2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2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2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2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2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2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26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AF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6264"/>
    <w:rPr>
      <w:lang w:val="ru-RU"/>
    </w:rPr>
  </w:style>
  <w:style w:type="paragraph" w:styleId="ae">
    <w:name w:val="Revision"/>
    <w:hidden/>
    <w:uiPriority w:val="99"/>
    <w:semiHidden/>
    <w:rsid w:val="003A7A0E"/>
    <w:pPr>
      <w:spacing w:after="0" w:line="240" w:lineRule="auto"/>
    </w:pPr>
    <w:rPr>
      <w:lang w:val="ru-RU"/>
    </w:rPr>
  </w:style>
  <w:style w:type="paragraph" w:styleId="af">
    <w:name w:val="header"/>
    <w:basedOn w:val="a"/>
    <w:link w:val="af0"/>
    <w:uiPriority w:val="99"/>
    <w:unhideWhenUsed/>
    <w:rsid w:val="00903E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3E7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2025-09-11T10:37:00Z</dcterms:created>
  <dcterms:modified xsi:type="dcterms:W3CDTF">2025-09-11T10:52:00Z</dcterms:modified>
</cp:coreProperties>
</file>