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EF0" w14:textId="17C83F2D" w:rsidR="005C18D8" w:rsidRPr="00986E52" w:rsidRDefault="00A018A1" w:rsidP="00A018A1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Тех. задание</w:t>
      </w:r>
    </w:p>
    <w:p w14:paraId="3337B00E" w14:textId="16FEEBE7" w:rsidR="00907167" w:rsidRPr="00986E52" w:rsidRDefault="00907167" w:rsidP="0090716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Наименование закупки: </w:t>
      </w:r>
      <w:bookmarkStart w:id="0" w:name="_Hlk177736741"/>
      <w:r w:rsidR="002753FB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Услуги по газификации наружной сети 3 - этажного 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здания</w:t>
      </w:r>
      <w:r w:rsidR="00490AE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ЗАО «МПЦ»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 расположенного по адресу г. Бишкек ул. Ауэзова ½</w:t>
      </w:r>
      <w:r w:rsidR="00820C5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bookmarkEnd w:id="0"/>
    </w:p>
    <w:p w14:paraId="4A7E57EB" w14:textId="4CACCBD1" w:rsidR="00907167" w:rsidRPr="00986E52" w:rsidRDefault="00907167" w:rsidP="00907167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Лот № 1: 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Услуги по газификации наружной сети 3 - этажного здания, расположенного по адресу г. Бишкек ул. Ауэзова ½</w:t>
      </w:r>
      <w:r w:rsidR="00820C5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701AC587" w14:textId="3A9F18CD" w:rsidR="00D217A9" w:rsidRPr="00986E52" w:rsidRDefault="00D217A9" w:rsidP="00D217A9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Срок</w:t>
      </w:r>
      <w:r w:rsidR="00BC6CA4"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завершения </w:t>
      </w:r>
      <w:r w:rsidR="00986E52"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работ: </w:t>
      </w:r>
      <w:r w:rsidR="00084FBA" w:rsidRPr="00084FBA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З</w:t>
      </w:r>
      <w:r w:rsidR="00986E52" w:rsidRPr="00986E5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авершения работ</w:t>
      </w:r>
      <w:r w:rsidR="00986E5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84FBA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с п</w:t>
      </w:r>
      <w:r w:rsidR="00084FB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одачей газа </w:t>
      </w:r>
      <w:r w:rsidR="00986E5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по газификации</w:t>
      </w:r>
      <w:r w:rsid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1 </w:t>
      </w:r>
      <w:r w:rsidR="00084FB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ноября 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 w:rsidR="00084FB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D54B67"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</w:t>
      </w:r>
    </w:p>
    <w:p w14:paraId="6A39E5CD" w14:textId="604471C0" w:rsidR="005415C7" w:rsidRPr="00986E52" w:rsidRDefault="005415C7" w:rsidP="00907167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Срок действия конкурсной заявки: </w:t>
      </w:r>
      <w:r w:rsidRPr="00986E52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30 дней.</w:t>
      </w:r>
    </w:p>
    <w:p w14:paraId="6BFFA2EB" w14:textId="3769A05D" w:rsidR="00907167" w:rsidRPr="00986E52" w:rsidRDefault="00907167" w:rsidP="00907167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ГОКЗ </w:t>
      </w:r>
      <w:r w:rsidRPr="00986E52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– Декларация.</w:t>
      </w:r>
    </w:p>
    <w:p w14:paraId="6E2B26A7" w14:textId="77777777" w:rsidR="00907167" w:rsidRPr="00986E52" w:rsidRDefault="00907167" w:rsidP="009071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92B1923" w14:textId="71933D32" w:rsidR="00D217A9" w:rsidRPr="00986E52" w:rsidRDefault="00BC6CA4" w:rsidP="00ED4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Работы по газификации наружной сети должны быть проведены в соответствии прикрепленному проекту. </w:t>
      </w:r>
    </w:p>
    <w:p w14:paraId="593A8D28" w14:textId="77777777" w:rsidR="00D217A9" w:rsidRPr="00986E52" w:rsidRDefault="00D217A9" w:rsidP="009071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93239F4" w14:textId="553ED179" w:rsidR="00907167" w:rsidRPr="00986E52" w:rsidRDefault="00907167" w:rsidP="00490AE3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Требования к подрядной организации</w:t>
      </w:r>
    </w:p>
    <w:tbl>
      <w:tblPr>
        <w:tblpPr w:leftFromText="180" w:rightFromText="18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4"/>
      </w:tblGrid>
      <w:tr w:rsidR="00490AE3" w:rsidRPr="00907167" w14:paraId="46B98006" w14:textId="77777777" w:rsidTr="0096161E">
        <w:trPr>
          <w:trHeight w:val="3251"/>
        </w:trPr>
        <w:tc>
          <w:tcPr>
            <w:tcW w:w="2943" w:type="dxa"/>
            <w:vAlign w:val="center"/>
          </w:tcPr>
          <w:p w14:paraId="6AFE372D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Требование к подрядной организации</w:t>
            </w:r>
          </w:p>
        </w:tc>
        <w:tc>
          <w:tcPr>
            <w:tcW w:w="6804" w:type="dxa"/>
            <w:vAlign w:val="center"/>
          </w:tcPr>
          <w:p w14:paraId="3597ACF7" w14:textId="77777777" w:rsidR="00490AE3" w:rsidRPr="00907167" w:rsidRDefault="00490AE3" w:rsidP="0096161E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работ строго в соответствии с требованиями действующего законодательства;</w:t>
            </w:r>
          </w:p>
          <w:p w14:paraId="16D33DB3" w14:textId="77777777" w:rsidR="00490AE3" w:rsidRPr="00907167" w:rsidRDefault="00490AE3" w:rsidP="0096161E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Гарантии качества: не менее 12 (двенадцати) месяцев с момента завершения работ;</w:t>
            </w:r>
          </w:p>
          <w:p w14:paraId="40F2B7D2" w14:textId="77777777" w:rsidR="00490AE3" w:rsidRPr="00907167" w:rsidRDefault="00490AE3" w:rsidP="0096161E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проводимые работы проводятся со строгим согласованием объемов работ по предварительной заявке Заказчика;</w:t>
            </w:r>
          </w:p>
          <w:p w14:paraId="3A82CB2E" w14:textId="77777777" w:rsidR="00490AE3" w:rsidRPr="00BC6CA4" w:rsidRDefault="00490AE3" w:rsidP="0096161E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работы выполняются подрядчиком с неукоснительным соблюдением всех требований Техники безопасности, норм Охраны труда и Охраны окружающей среды. Все расходы, связанные с выполнением этого пункта, несет подрядчик;</w:t>
            </w:r>
          </w:p>
        </w:tc>
      </w:tr>
      <w:tr w:rsidR="00490AE3" w:rsidRPr="00907167" w14:paraId="25F02E0C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557137A0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Назначение и состав работ</w:t>
            </w:r>
          </w:p>
        </w:tc>
        <w:tc>
          <w:tcPr>
            <w:tcW w:w="6804" w:type="dxa"/>
            <w:vAlign w:val="center"/>
          </w:tcPr>
          <w:p w14:paraId="736FDFF8" w14:textId="77777777" w:rsidR="00490AE3" w:rsidRPr="00907167" w:rsidRDefault="00490AE3" w:rsidP="0096161E">
            <w:pPr>
              <w:numPr>
                <w:ilvl w:val="0"/>
                <w:numId w:val="12"/>
              </w:numPr>
              <w:spacing w:after="0" w:line="240" w:lineRule="auto"/>
              <w:ind w:left="323" w:hanging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Подрядчик обязан выполнить работу своими материалами, силами, инструментами и механизмами в соответствии с действующими нормами, правилами, инструкциями и государственными стандартами, действующими на территории КР.</w:t>
            </w:r>
          </w:p>
        </w:tc>
      </w:tr>
      <w:tr w:rsidR="00490AE3" w:rsidRPr="00907167" w14:paraId="5052B9E5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0A234D11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</w:t>
            </w:r>
          </w:p>
        </w:tc>
        <w:tc>
          <w:tcPr>
            <w:tcW w:w="6804" w:type="dxa"/>
            <w:vAlign w:val="center"/>
          </w:tcPr>
          <w:p w14:paraId="07503C54" w14:textId="77777777" w:rsidR="00490AE3" w:rsidRPr="00907167" w:rsidRDefault="00490AE3" w:rsidP="0096161E">
            <w:pPr>
              <w:numPr>
                <w:ilvl w:val="0"/>
                <w:numId w:val="5"/>
              </w:numPr>
              <w:tabs>
                <w:tab w:val="left" w:pos="323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Вся полнота ответственности при выполнении работ Подрядчиком на объекте Заказчика за соблюдением норм и правил по охране труда и пожарной безопасности возлагается на Подрядчика. Организация и выполнение работ должны осуществляться при соблюдении законодательства Кыргызской Республики об охране труда, а также иных нормативных правовых актов, строительных норм и правил, сводов правил по проектированию и строительству, межотраслевых и отраслевых правил и типовых инструкций по охране труда,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норм;</w:t>
            </w:r>
          </w:p>
          <w:p w14:paraId="2C270A01" w14:textId="77777777" w:rsidR="00490AE3" w:rsidRPr="00907167" w:rsidRDefault="00490AE3" w:rsidP="0096161E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Организация работ, должна обеспечивать безопасность труда работающих, персонала и посетителей ЗАО «МПЦ» на всех этапах выполнения работ;</w:t>
            </w:r>
          </w:p>
          <w:p w14:paraId="70B797A3" w14:textId="77777777" w:rsidR="00490AE3" w:rsidRPr="00907167" w:rsidRDefault="00490AE3" w:rsidP="0096161E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Подрядчик производит ликвидацию рабочей зоны, уборку и вывоз мусора, уборку материалов после окончания работ. Весь строительный мусор, образовавшийся в процессе выполнения работ, должен быть вывезен Подрядчиком и утилизирован в соответствии с требованиями действующего природоохранного законодательства;</w:t>
            </w:r>
          </w:p>
          <w:p w14:paraId="4E4128CC" w14:textId="77777777" w:rsidR="00490AE3" w:rsidRPr="00907167" w:rsidRDefault="00490AE3" w:rsidP="0096161E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проведении отделочных работ внутри здания ЗАО «МПЦ» Подрядчик обязан изолировать место производства работ от персонала и посетителей с помощью устройства временного ограждения, предотвращающее распространение пыли и других вредных веществ в другие помещения. Все вентиляционные и технологические отверстия оборудования (кондиционеры, электроконвекторы, радиаторы) должны быть ограждены от попадания строительной пыли;</w:t>
            </w:r>
          </w:p>
          <w:p w14:paraId="34C6F932" w14:textId="77777777" w:rsidR="00490AE3" w:rsidRPr="00BC6CA4" w:rsidRDefault="00490AE3" w:rsidP="0096161E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 оборудование ЗАО «МПЦ», затронутое в ходе ремонта, должно быть установлено на прежние места и функционировать в штатном режиме.</w:t>
            </w:r>
          </w:p>
        </w:tc>
      </w:tr>
      <w:tr w:rsidR="00490AE3" w:rsidRPr="00907167" w14:paraId="0261D5CB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10B27204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 Охрана труда и техника безопасности. Пожарная безопасность</w:t>
            </w:r>
          </w:p>
        </w:tc>
        <w:tc>
          <w:tcPr>
            <w:tcW w:w="6804" w:type="dxa"/>
            <w:vAlign w:val="center"/>
          </w:tcPr>
          <w:p w14:paraId="28CCC58B" w14:textId="77777777" w:rsidR="00490AE3" w:rsidRPr="00907167" w:rsidRDefault="00490AE3" w:rsidP="0096161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процессе производства работ использовать исправный и пригодный инструмент и оборудование;</w:t>
            </w:r>
          </w:p>
          <w:p w14:paraId="52C320EA" w14:textId="77777777" w:rsidR="00490AE3" w:rsidRPr="00907167" w:rsidRDefault="00490AE3" w:rsidP="0096161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Персонал подрядчика при производстве работ должен быть обеспечен соответствующей спецодеждой, спец обувью и другими СИЗ, необходимыми для безопасного выполнения работ; </w:t>
            </w:r>
          </w:p>
          <w:p w14:paraId="22D28C6C" w14:textId="77777777" w:rsidR="00490AE3" w:rsidRPr="00907167" w:rsidRDefault="00490AE3" w:rsidP="0096161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Привлекать к работам на объекте Заказчика работников Подрядчика, у которых отсутствуют противопоказания по состоянию здоровья к выполняемым работам в соответствии с требованиями действующего законодательства КР.</w:t>
            </w:r>
          </w:p>
        </w:tc>
      </w:tr>
      <w:tr w:rsidR="00490AE3" w:rsidRPr="00907167" w14:paraId="2177AA7A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7E5375F4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Порядок сдачи-приемки работ</w:t>
            </w:r>
          </w:p>
        </w:tc>
        <w:tc>
          <w:tcPr>
            <w:tcW w:w="6804" w:type="dxa"/>
            <w:vAlign w:val="center"/>
          </w:tcPr>
          <w:p w14:paraId="62E10E19" w14:textId="77777777" w:rsidR="00490AE3" w:rsidRPr="00907167" w:rsidRDefault="00490AE3" w:rsidP="0096161E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выполнении приёмочного контроля подлежат освидетельствованию скрытые работы. Запрещается выполнение последующих работ при отсутствии актов освидетельствования предшествующих скрытых работ и приемки Заказчиком, в противном случае Заказчик вправе требовать от Подрядчика вскрыть любую часть работ, а затем восстановить их за счет средств Подрядчика;</w:t>
            </w:r>
          </w:p>
          <w:p w14:paraId="6EE6BA9B" w14:textId="77777777" w:rsidR="00490AE3" w:rsidRPr="00907167" w:rsidRDefault="00490AE3" w:rsidP="0096161E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окончании работ предоставить заказчику фотографии объекта до начала работ, в процессе работ и после производства ремонтных работ;</w:t>
            </w:r>
          </w:p>
          <w:p w14:paraId="2491D13C" w14:textId="77777777" w:rsidR="00490AE3" w:rsidRPr="00907167" w:rsidRDefault="00490AE3" w:rsidP="0096161E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Оформляется акт выполненных работ с предоставлением счёт-фактур в срок, не позднее 3-х рабочих дней после завершения работ;</w:t>
            </w:r>
          </w:p>
          <w:p w14:paraId="0914A745" w14:textId="77777777" w:rsidR="00490AE3" w:rsidRPr="00907167" w:rsidRDefault="00490AE3" w:rsidP="0096161E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целях приемки работ Подрядчик не менее чем за три рабочих дня до даты приемки, направляет Заказчику письменное извещение об окончании работ и готовности к сдаче результатов работ. При этом совместно с извещением направляет (предоставляет) Заказчику:</w:t>
            </w:r>
          </w:p>
          <w:p w14:paraId="7861A594" w14:textId="77777777" w:rsidR="00490AE3" w:rsidRPr="00907167" w:rsidRDefault="00490AE3" w:rsidP="0096161E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акты приемки выполненных работ;</w:t>
            </w:r>
          </w:p>
          <w:p w14:paraId="551A22B7" w14:textId="77777777" w:rsidR="00490AE3" w:rsidRPr="00907167" w:rsidRDefault="00490AE3" w:rsidP="0096161E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подписанные акты скрытых работ;</w:t>
            </w:r>
          </w:p>
          <w:p w14:paraId="66B29B5F" w14:textId="77777777" w:rsidR="00490AE3" w:rsidRPr="00907167" w:rsidRDefault="00490AE3" w:rsidP="0096161E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накладные и (или) счета-фактуры на материалы и оборудование;</w:t>
            </w:r>
          </w:p>
          <w:p w14:paraId="6CFF83FE" w14:textId="77777777" w:rsidR="00490AE3" w:rsidRPr="00907167" w:rsidRDefault="00490AE3" w:rsidP="0096161E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счет-фактуру.</w:t>
            </w:r>
          </w:p>
        </w:tc>
      </w:tr>
      <w:tr w:rsidR="00490AE3" w:rsidRPr="00907167" w14:paraId="5DA6E493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06D3BFE6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Применяемые строительные материалы</w:t>
            </w:r>
          </w:p>
        </w:tc>
        <w:tc>
          <w:tcPr>
            <w:tcW w:w="6804" w:type="dxa"/>
            <w:vAlign w:val="center"/>
          </w:tcPr>
          <w:p w14:paraId="0475892A" w14:textId="77777777" w:rsidR="00490AE3" w:rsidRPr="00907167" w:rsidRDefault="00490AE3" w:rsidP="0096161E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Закупка, доставка, приемка, разгрузка, складирование оборудования, материалов и другого имущества осуществляется силами Подрядчика;</w:t>
            </w:r>
          </w:p>
          <w:p w14:paraId="2C1BC2FC" w14:textId="77777777" w:rsidR="00490AE3" w:rsidRPr="00907167" w:rsidRDefault="00490AE3" w:rsidP="0096161E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Качество материалов и оборудования, которые будут использоваться при выполнении работ, должно подтверждаться сертификатами соответствия, и допущены к применению на территории КР;</w:t>
            </w:r>
          </w:p>
          <w:p w14:paraId="40141643" w14:textId="77777777" w:rsidR="00490AE3" w:rsidRPr="00907167" w:rsidRDefault="00490AE3" w:rsidP="0096161E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Остатки строительных материалов, закупленные подрядчиком и не задействованных в процессе строительства,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оплате не подлежат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За исключением товаров, которые можно отнести к стратегическому запасу.</w:t>
            </w:r>
          </w:p>
        </w:tc>
      </w:tr>
      <w:tr w:rsidR="00490AE3" w:rsidRPr="00907167" w14:paraId="15019598" w14:textId="77777777" w:rsidTr="0096161E">
        <w:trPr>
          <w:trHeight w:val="495"/>
        </w:trPr>
        <w:tc>
          <w:tcPr>
            <w:tcW w:w="2943" w:type="dxa"/>
            <w:vAlign w:val="center"/>
          </w:tcPr>
          <w:p w14:paraId="669BCC3E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Требования к выполнению дополнительных работ (внесения изменений в первоначальный состав работ), необходимость выполнения которых возникла в процессе производства работ  </w:t>
            </w:r>
          </w:p>
        </w:tc>
        <w:tc>
          <w:tcPr>
            <w:tcW w:w="6804" w:type="dxa"/>
            <w:vAlign w:val="center"/>
          </w:tcPr>
          <w:p w14:paraId="01F7557F" w14:textId="77777777" w:rsidR="00490AE3" w:rsidRPr="00907167" w:rsidRDefault="00490AE3" w:rsidP="0096161E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Необходимость выполнения дополнительных объемов и (или) видов работ подтверждается соответствующим дополнительным соглашением к основному договору;</w:t>
            </w:r>
          </w:p>
          <w:p w14:paraId="08979CFE" w14:textId="77777777" w:rsidR="00490AE3" w:rsidRPr="00907167" w:rsidRDefault="00490AE3" w:rsidP="0096161E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возникновении дополнительных объемов и (или) видов работ, препятствующих дальнейшему выполнению работ, Подрядчик направляет Заказчику письменное уведомление произвольной формы о возникновении таких работ;</w:t>
            </w:r>
          </w:p>
          <w:p w14:paraId="3B6E6410" w14:textId="77777777" w:rsidR="00490AE3" w:rsidRPr="00907167" w:rsidRDefault="00490AE3" w:rsidP="0096161E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возникновении необходимости изменения видов работ, замене материалов, изменении объемов работ Подрядчик готовит техническое решение на соответствующее изменение (с приложением ведомости объемов работ и применяемых материалов) и согласовывает его с Заказчиком. Выполнение таких изменений производится только после согласования тех. решения Заказчиком.</w:t>
            </w:r>
          </w:p>
        </w:tc>
      </w:tr>
      <w:tr w:rsidR="00490AE3" w:rsidRPr="00907167" w14:paraId="039406AB" w14:textId="77777777" w:rsidTr="0096161E">
        <w:trPr>
          <w:trHeight w:val="3556"/>
        </w:trPr>
        <w:tc>
          <w:tcPr>
            <w:tcW w:w="2943" w:type="dxa"/>
            <w:vAlign w:val="center"/>
          </w:tcPr>
          <w:p w14:paraId="78D49FF6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Прочие требования</w:t>
            </w:r>
          </w:p>
        </w:tc>
        <w:tc>
          <w:tcPr>
            <w:tcW w:w="6804" w:type="dxa"/>
            <w:vAlign w:val="center"/>
          </w:tcPr>
          <w:p w14:paraId="1009A5F8" w14:textId="77777777" w:rsidR="00490AE3" w:rsidRPr="00907167" w:rsidRDefault="00490AE3" w:rsidP="0096161E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начала работ провести обязательное обследование объекта с проведением замеров для уточнения объемов работ и количества материалов;</w:t>
            </w:r>
          </w:p>
          <w:p w14:paraId="5D30C979" w14:textId="77777777" w:rsidR="00490AE3" w:rsidRPr="003E00E0" w:rsidRDefault="00490AE3" w:rsidP="0096161E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Прежде чем приступить к работе Заказчика, руководитель подрядной организации обязан обеспечить прохождение персоналом, прибывающим на рабочую площадку, вводного инструктажа по безопасности труда, пожарной и экологической безопасности по программе и в порядке установленным, с последующим оформлением допуска на объект; </w:t>
            </w:r>
          </w:p>
          <w:p w14:paraId="33AE1182" w14:textId="77777777" w:rsidR="00490AE3" w:rsidRPr="00907167" w:rsidRDefault="00490AE3" w:rsidP="0096161E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случае необходимости проведения работ в нерабочее время подрядчик уведомляет ответственного представителя от ЗАО «МПЦ» за 1 рабочий день;</w:t>
            </w:r>
          </w:p>
          <w:p w14:paraId="37E266F1" w14:textId="77777777" w:rsidR="00490AE3" w:rsidRPr="00907167" w:rsidRDefault="00490AE3" w:rsidP="0096161E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Работы выполняются в условиях действующего офиса с обеспечением сохранности, работоспособности инженерной инфраструктуры (включая проложенные коммуникации) объекта Заказчика.</w:t>
            </w:r>
          </w:p>
        </w:tc>
      </w:tr>
      <w:tr w:rsidR="00490AE3" w:rsidRPr="00907167" w14:paraId="65C4CA00" w14:textId="77777777" w:rsidTr="0096161E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7CCD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Требования к гарантии качества работ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A488" w14:textId="77777777" w:rsidR="00490AE3" w:rsidRPr="00907167" w:rsidRDefault="00490AE3" w:rsidP="0096161E">
            <w:pPr>
              <w:numPr>
                <w:ilvl w:val="0"/>
                <w:numId w:val="13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Гарантийный срок на выполненные работы составляет – 12 месяцев, с момента подписания окончательного акта приемки результатов работ, а на оборудование и материалы – в соответствии с гарантийной документацией их производителя.</w:t>
            </w:r>
          </w:p>
        </w:tc>
      </w:tr>
      <w:tr w:rsidR="00490AE3" w:rsidRPr="00907167" w14:paraId="72FD91A2" w14:textId="77777777" w:rsidTr="0096161E">
        <w:trPr>
          <w:trHeight w:val="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3E9C" w14:textId="77777777" w:rsidR="00490AE3" w:rsidRPr="00907167" w:rsidRDefault="00490AE3" w:rsidP="0096161E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Примечание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D3FE" w14:textId="77777777" w:rsidR="00490AE3" w:rsidRPr="00907167" w:rsidRDefault="00490AE3" w:rsidP="0096161E">
            <w:pPr>
              <w:numPr>
                <w:ilvl w:val="0"/>
                <w:numId w:val="14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Правки и дополнения возможны при заключении договора.</w:t>
            </w:r>
          </w:p>
        </w:tc>
      </w:tr>
    </w:tbl>
    <w:p w14:paraId="3A86E96A" w14:textId="77777777" w:rsidR="005C18D8" w:rsidRDefault="005C18D8" w:rsidP="0090716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8C08371" w14:textId="77777777" w:rsidR="00ED413A" w:rsidRPr="00986E52" w:rsidRDefault="00ED413A" w:rsidP="0090716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E62878" w14:textId="67EAECAF" w:rsidR="00907167" w:rsidRPr="00986E52" w:rsidRDefault="00907167" w:rsidP="009071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Квалификационные и иные требования: </w:t>
      </w:r>
    </w:p>
    <w:p w14:paraId="2A87B67B" w14:textId="5228BDD1" w:rsidR="00907167" w:rsidRPr="00490AE3" w:rsidRDefault="00907167" w:rsidP="00490AE3">
      <w:pPr>
        <w:numPr>
          <w:ilvl w:val="0"/>
          <w:numId w:val="15"/>
        </w:numPr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Предоставить </w:t>
      </w:r>
      <w:r w:rsidR="00986E52"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копию действующей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86E52"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лицензии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</w:t>
      </w:r>
      <w:r w:rsidR="00986E52" w:rsidRPr="00986E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="00986E52"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газоснабжение</w:t>
      </w:r>
      <w:r w:rsidR="004E04C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соответствующего уровня</w:t>
      </w:r>
      <w:r w:rsidRPr="00490A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3704927" w14:textId="77777777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сканированную копию оригинала свидетельства о регистрации;</w:t>
      </w:r>
    </w:p>
    <w:p w14:paraId="75B3270B" w14:textId="77777777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сканированную копию оригинала устава;</w:t>
      </w:r>
    </w:p>
    <w:p w14:paraId="74EDD4F1" w14:textId="77777777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630F1CCE" w14:textId="77777777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55D10365" w14:textId="61D14E5E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Предоставить </w:t>
      </w:r>
      <w:r w:rsidR="00422151" w:rsidRPr="004221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подробный расчет включая ремонтно-восстановительные работы (вскрытия и восстановление асфальта, брусчатки, наземные работы, в том числе оборудование и материалы, прочие расходы и. </w:t>
      </w:r>
      <w:proofErr w:type="spellStart"/>
      <w:r w:rsidR="00422151" w:rsidRPr="004221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тд</w:t>
      </w:r>
      <w:proofErr w:type="spellEnd"/>
      <w:r w:rsidR="00422151" w:rsidRPr="004221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по прокладке и подключению газовым сетям согласно приложенному проекту.</w:t>
      </w:r>
    </w:p>
    <w:p w14:paraId="4E7C1D7F" w14:textId="77777777" w:rsidR="00907167" w:rsidRPr="00986E52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2.</w:t>
      </w:r>
    </w:p>
    <w:p w14:paraId="224ADB63" w14:textId="17DBECD6" w:rsidR="003E00E0" w:rsidRPr="00986E52" w:rsidRDefault="003E00E0" w:rsidP="00CC72E6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Предоставить действующие сертификаты </w:t>
      </w:r>
      <w:r w:rsidR="00191345" w:rsidRPr="00986E52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компании</w:t>
      </w:r>
      <w:r w:rsidRPr="00986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проведении сварочных </w:t>
      </w:r>
      <w:r w:rsidR="003768ED" w:rsidRPr="00986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 в газопроводах выданный уполномоченным органом КР. </w:t>
      </w:r>
    </w:p>
    <w:p w14:paraId="6139D0E1" w14:textId="1CBD40E1" w:rsidR="003768ED" w:rsidRPr="00986E52" w:rsidRDefault="003768ED" w:rsidP="00CC72E6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hAnsi="Times New Roman" w:cs="Times New Roman"/>
          <w:sz w:val="24"/>
          <w:szCs w:val="24"/>
          <w:shd w:val="clear" w:color="auto" w:fill="FFFFFF"/>
        </w:rPr>
        <w:t>Сертификат о допуске к работе газовыми сетями выданный уполномоченным органом КР.</w:t>
      </w:r>
    </w:p>
    <w:p w14:paraId="2755E167" w14:textId="77777777" w:rsidR="00CC72E6" w:rsidRDefault="00CC72E6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B33FCB" w14:textId="77777777" w:rsidR="00084FBA" w:rsidRDefault="00084FBA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DD39B9" w14:textId="77777777" w:rsidR="00084FBA" w:rsidRPr="00820C59" w:rsidRDefault="00084FBA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6A40AE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681446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570183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6CDA54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A4454F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3C49D0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74CCBB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C08665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F2DC3F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6EF744" w14:textId="77777777" w:rsidR="00422151" w:rsidRPr="00820C59" w:rsidRDefault="00422151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E2BDD0" w14:textId="77777777" w:rsidR="00084FBA" w:rsidRPr="00986E52" w:rsidRDefault="00084FBA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124048" w14:textId="1A7C22F5" w:rsidR="00A258B6" w:rsidRPr="00986E52" w:rsidRDefault="00A258B6" w:rsidP="00CC72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Компания может отклонить конкурсную заявку в случаях, если:</w:t>
      </w:r>
    </w:p>
    <w:p w14:paraId="5538CDAA" w14:textId="77777777" w:rsidR="00A258B6" w:rsidRPr="00986E52" w:rsidRDefault="00A258B6" w:rsidP="00A258B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7F36E5D8" w14:textId="77777777" w:rsidR="00A258B6" w:rsidRPr="00986E52" w:rsidRDefault="00A258B6" w:rsidP="00A258B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781C8FAB" w14:textId="77777777" w:rsidR="00A258B6" w:rsidRPr="00986E52" w:rsidRDefault="00A258B6" w:rsidP="00A258B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7AC08B3A" w14:textId="77777777" w:rsidR="00A258B6" w:rsidRPr="00986E52" w:rsidRDefault="00A258B6" w:rsidP="00A258B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47AA36DE" w14:textId="77777777" w:rsidR="00A258B6" w:rsidRPr="00986E52" w:rsidRDefault="00A258B6" w:rsidP="00A258B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Данная конкурсная заявка, по существу, не отвечает требованиям конкурсной документации;</w:t>
      </w:r>
    </w:p>
    <w:p w14:paraId="5408CA70" w14:textId="10388F5C" w:rsidR="00DF02DE" w:rsidRPr="00986E52" w:rsidRDefault="00A258B6" w:rsidP="00807076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86E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Имеется соответствующее заключение Комплаенс-офицера о неблагонадежности участника</w:t>
      </w:r>
    </w:p>
    <w:p w14:paraId="110F1DC8" w14:textId="77777777" w:rsidR="00807076" w:rsidRPr="00986E52" w:rsidRDefault="00807076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F958AA" w14:textId="77777777" w:rsidR="00807076" w:rsidRPr="00986E52" w:rsidRDefault="00807076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4096F6" w14:textId="77777777" w:rsidR="00191345" w:rsidRPr="00820C59" w:rsidRDefault="00191345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CE4CD6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B0AB2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A87483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5CF3DE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118BFA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83D79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89F4CC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F7C9D9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70392C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A1D06E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35F956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B64372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41E87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71BF25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C5706D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6E637E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31DDA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C1D0EE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691E0A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D30954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1F317A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A520B3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A4EF7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391066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D7E678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BBD9ED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293F88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C7066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C7801B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B8D908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81F315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FCB8DE" w14:textId="77777777" w:rsidR="00422151" w:rsidRPr="00820C59" w:rsidRDefault="00422151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E456DD" w14:textId="77777777" w:rsidR="00191345" w:rsidRPr="00986E52" w:rsidRDefault="00191345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26521D" w14:textId="77777777" w:rsidR="00191345" w:rsidRPr="00986E52" w:rsidRDefault="00191345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7A88A0" w14:textId="77777777" w:rsidR="00191345" w:rsidRPr="00986E52" w:rsidRDefault="00191345" w:rsidP="00807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083A86" w14:textId="2FB52993" w:rsidR="00A258B6" w:rsidRPr="00986E52" w:rsidRDefault="00A258B6" w:rsidP="00A258B6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30B9E4F2" w14:textId="77777777" w:rsidR="00A258B6" w:rsidRPr="00986E52" w:rsidRDefault="00A258B6" w:rsidP="00A2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690EF94" w14:textId="77777777" w:rsidR="00A258B6" w:rsidRPr="00986E52" w:rsidRDefault="00A258B6" w:rsidP="00A2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Конкурсная заявка</w:t>
      </w:r>
    </w:p>
    <w:p w14:paraId="6143EE89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22DB95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Номер объявления: </w:t>
      </w:r>
    </w:p>
    <w:p w14:paraId="024EA67E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Кому: ЗАО «Межбанковский Процессинговый Центр»</w:t>
      </w:r>
    </w:p>
    <w:p w14:paraId="1E55EE91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конкурса: _____________________________________________</w:t>
      </w:r>
    </w:p>
    <w:p w14:paraId="61ADEC65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Изучив опубликованную на сайте www.tenders.kg/www.ipc.kg конкурсную документацию, мы нижеподписавшиеся:</w:t>
      </w:r>
    </w:p>
    <w:p w14:paraId="6852C69D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proofErr w:type="gramStart"/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_(</w:t>
      </w:r>
      <w:proofErr w:type="gramEnd"/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Наименование, ИНН) в лице ____________________________</w:t>
      </w:r>
    </w:p>
    <w:p w14:paraId="4A9A72C4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2319B1A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417FC60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0739D71B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Предоставить все оригиналы документов, входящие в состав конкурсной заявки;</w:t>
      </w:r>
    </w:p>
    <w:p w14:paraId="50FDCD52" w14:textId="7471338A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490AE3"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договора,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между нами.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3BAAA91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1B2E461C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Имеющий все полномочия подписать конкурсную заявку от имени ______________________________________________________________________</w:t>
      </w:r>
    </w:p>
    <w:p w14:paraId="594453F2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555876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2F6FC6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Должность, подпись     </w:t>
      </w:r>
    </w:p>
    <w:p w14:paraId="3CDFCEA7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М.П.</w:t>
      </w:r>
    </w:p>
    <w:p w14:paraId="7107C0B2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78594F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07143A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9FB775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4DDACC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CF8F0A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AF3EAF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04A76E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E97D100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1399CA8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A3BA096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C8C863D" w14:textId="77777777" w:rsidR="00A258B6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5057F18" w14:textId="77777777" w:rsidR="00490AE3" w:rsidRDefault="00490AE3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41269FE" w14:textId="77777777" w:rsidR="00490AE3" w:rsidRPr="00986E52" w:rsidRDefault="00490AE3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8989BBD" w14:textId="77777777" w:rsidR="00CC72E6" w:rsidRPr="00986E52" w:rsidRDefault="00CC72E6" w:rsidP="00490AE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A26807A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F168C5B" w14:textId="77777777" w:rsidR="00A258B6" w:rsidRPr="00986E52" w:rsidRDefault="00A258B6" w:rsidP="00A258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Приложение № 2. Декларация, гарантирующая предложение поставщика</w:t>
      </w:r>
    </w:p>
    <w:p w14:paraId="4F136A35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DE4381" w14:textId="77777777" w:rsidR="00A258B6" w:rsidRPr="00986E52" w:rsidRDefault="00A258B6" w:rsidP="00A2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Декларация, гарантирующая предложение поставщика</w:t>
      </w:r>
    </w:p>
    <w:p w14:paraId="07D073F3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2FCDAB6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конкурса: _______________________</w:t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95F631E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B6A380F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Название конкурса: _____________________</w:t>
      </w:r>
    </w:p>
    <w:p w14:paraId="34F58033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Участник конкурса: </w:t>
      </w:r>
      <w:r w:rsidRPr="00986E5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наименование, ИНН____________________</w:t>
      </w:r>
    </w:p>
    <w:p w14:paraId="4943FBF8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Закупающая организация: ЗАО «Межбанковский Процессинговый Центр»</w:t>
      </w:r>
    </w:p>
    <w:p w14:paraId="502631F5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576E2D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092A9CF4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42D3DFA2" w14:textId="77777777" w:rsidR="00A258B6" w:rsidRPr="00986E52" w:rsidRDefault="00A258B6" w:rsidP="00A258B6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55371D05" w14:textId="77777777" w:rsidR="00A258B6" w:rsidRPr="00986E52" w:rsidRDefault="00A258B6" w:rsidP="00A258B6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3E613A7C" w14:textId="77777777" w:rsidR="00A258B6" w:rsidRPr="00986E52" w:rsidRDefault="00A258B6" w:rsidP="00A258B6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330D6F94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257E5403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Настоящая декларация остается в силе до истечения срока действия предложения.</w:t>
      </w:r>
    </w:p>
    <w:p w14:paraId="7A69C95C" w14:textId="77777777" w:rsidR="00A258B6" w:rsidRPr="00986E52" w:rsidRDefault="00A258B6" w:rsidP="00A25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5EB932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F386DD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Руководитель организации </w:t>
      </w:r>
    </w:p>
    <w:p w14:paraId="74897BA3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либо лицо, имеющее полномочия                                            ФИО</w:t>
      </w:r>
    </w:p>
    <w:p w14:paraId="595914A0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791411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86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М.П.</w:t>
      </w:r>
    </w:p>
    <w:p w14:paraId="4503B721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95367E" w14:textId="77777777" w:rsidR="00A258B6" w:rsidRPr="00986E52" w:rsidRDefault="00A258B6" w:rsidP="00A258B6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</w:pPr>
    </w:p>
    <w:p w14:paraId="095860E2" w14:textId="77777777" w:rsidR="00A258B6" w:rsidRPr="00986E52" w:rsidRDefault="00A258B6" w:rsidP="00A258B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1E89812A" w14:textId="77777777" w:rsidR="00A258B6" w:rsidRPr="00986E52" w:rsidRDefault="00A258B6" w:rsidP="00A258B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1C2CF18A" w14:textId="77777777" w:rsidR="00A258B6" w:rsidRPr="00986E52" w:rsidRDefault="00A258B6" w:rsidP="00A2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B0757" w14:textId="77777777" w:rsidR="00A258B6" w:rsidRPr="00986E52" w:rsidRDefault="00A258B6" w:rsidP="00A2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53DAB" w14:textId="77777777" w:rsidR="00A258B6" w:rsidRPr="00986E52" w:rsidRDefault="00A258B6" w:rsidP="00A2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B9148" w14:textId="77777777" w:rsidR="00A258B6" w:rsidRPr="00986E52" w:rsidRDefault="00A258B6" w:rsidP="00A2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84E1E" w14:textId="77777777" w:rsidR="00907167" w:rsidRPr="00986E52" w:rsidRDefault="00907167" w:rsidP="0090716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AE2D217" w14:textId="77777777" w:rsidR="005C18D8" w:rsidRPr="00986E52" w:rsidRDefault="005C18D8" w:rsidP="005C1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58215214"/>
    </w:p>
    <w:p w14:paraId="25CB62FE" w14:textId="77777777" w:rsidR="005C18D8" w:rsidRPr="00986E52" w:rsidRDefault="005C18D8" w:rsidP="005C1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1"/>
    <w:p w14:paraId="12756CA5" w14:textId="77777777" w:rsidR="005C18D8" w:rsidRPr="00986E52" w:rsidRDefault="005C18D8" w:rsidP="005C1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BDCCF" w14:textId="77777777" w:rsidR="00907167" w:rsidRPr="00986E52" w:rsidRDefault="00907167" w:rsidP="0090716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sectPr w:rsidR="00907167" w:rsidRPr="0098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AF5"/>
    <w:multiLevelType w:val="hybridMultilevel"/>
    <w:tmpl w:val="0C3482BA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21A625B1"/>
    <w:multiLevelType w:val="hybridMultilevel"/>
    <w:tmpl w:val="13EEE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3464E"/>
    <w:multiLevelType w:val="hybridMultilevel"/>
    <w:tmpl w:val="A6686D0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2C4"/>
    <w:multiLevelType w:val="hybridMultilevel"/>
    <w:tmpl w:val="1D0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93D52"/>
    <w:multiLevelType w:val="hybridMultilevel"/>
    <w:tmpl w:val="4364CB04"/>
    <w:lvl w:ilvl="0" w:tplc="04190011">
      <w:start w:val="1"/>
      <w:numFmt w:val="decimal"/>
      <w:lvlText w:val="%1)"/>
      <w:lvlJc w:val="left"/>
      <w:pPr>
        <w:ind w:left="897" w:hanging="360"/>
      </w:pPr>
    </w:lvl>
    <w:lvl w:ilvl="1" w:tplc="04190019">
      <w:start w:val="1"/>
      <w:numFmt w:val="lowerLetter"/>
      <w:lvlText w:val="%2."/>
      <w:lvlJc w:val="left"/>
      <w:pPr>
        <w:ind w:left="1617" w:hanging="360"/>
      </w:pPr>
    </w:lvl>
    <w:lvl w:ilvl="2" w:tplc="0419001B">
      <w:start w:val="1"/>
      <w:numFmt w:val="lowerRoman"/>
      <w:lvlText w:val="%3."/>
      <w:lvlJc w:val="right"/>
      <w:pPr>
        <w:ind w:left="2337" w:hanging="180"/>
      </w:pPr>
    </w:lvl>
    <w:lvl w:ilvl="3" w:tplc="0419000F">
      <w:start w:val="1"/>
      <w:numFmt w:val="decimal"/>
      <w:lvlText w:val="%4."/>
      <w:lvlJc w:val="left"/>
      <w:pPr>
        <w:ind w:left="3057" w:hanging="360"/>
      </w:pPr>
    </w:lvl>
    <w:lvl w:ilvl="4" w:tplc="04190019">
      <w:start w:val="1"/>
      <w:numFmt w:val="lowerLetter"/>
      <w:lvlText w:val="%5."/>
      <w:lvlJc w:val="left"/>
      <w:pPr>
        <w:ind w:left="3777" w:hanging="360"/>
      </w:pPr>
    </w:lvl>
    <w:lvl w:ilvl="5" w:tplc="0419001B">
      <w:start w:val="1"/>
      <w:numFmt w:val="lowerRoman"/>
      <w:lvlText w:val="%6."/>
      <w:lvlJc w:val="right"/>
      <w:pPr>
        <w:ind w:left="4497" w:hanging="180"/>
      </w:pPr>
    </w:lvl>
    <w:lvl w:ilvl="6" w:tplc="0419000F">
      <w:start w:val="1"/>
      <w:numFmt w:val="decimal"/>
      <w:lvlText w:val="%7."/>
      <w:lvlJc w:val="left"/>
      <w:pPr>
        <w:ind w:left="5217" w:hanging="360"/>
      </w:pPr>
    </w:lvl>
    <w:lvl w:ilvl="7" w:tplc="04190019">
      <w:start w:val="1"/>
      <w:numFmt w:val="lowerLetter"/>
      <w:lvlText w:val="%8."/>
      <w:lvlJc w:val="left"/>
      <w:pPr>
        <w:ind w:left="5937" w:hanging="360"/>
      </w:pPr>
    </w:lvl>
    <w:lvl w:ilvl="8" w:tplc="0419001B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A7926AA"/>
    <w:multiLevelType w:val="hybridMultilevel"/>
    <w:tmpl w:val="8B6AFD8E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33395712"/>
    <w:multiLevelType w:val="hybridMultilevel"/>
    <w:tmpl w:val="1C207C14"/>
    <w:lvl w:ilvl="0" w:tplc="18060B8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3827628B"/>
    <w:multiLevelType w:val="hybridMultilevel"/>
    <w:tmpl w:val="07E2E07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3E26721C"/>
    <w:multiLevelType w:val="hybridMultilevel"/>
    <w:tmpl w:val="B820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23C29"/>
    <w:multiLevelType w:val="hybridMultilevel"/>
    <w:tmpl w:val="4FC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55F3"/>
    <w:multiLevelType w:val="hybridMultilevel"/>
    <w:tmpl w:val="D798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73BD3"/>
    <w:multiLevelType w:val="hybridMultilevel"/>
    <w:tmpl w:val="F38013E2"/>
    <w:lvl w:ilvl="0" w:tplc="332A4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557D"/>
    <w:multiLevelType w:val="hybridMultilevel"/>
    <w:tmpl w:val="EC96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1261C"/>
    <w:multiLevelType w:val="hybridMultilevel"/>
    <w:tmpl w:val="55144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498597">
    <w:abstractNumId w:val="12"/>
  </w:num>
  <w:num w:numId="2" w16cid:durableId="1846086698">
    <w:abstractNumId w:val="7"/>
  </w:num>
  <w:num w:numId="3" w16cid:durableId="1691178019">
    <w:abstractNumId w:val="11"/>
  </w:num>
  <w:num w:numId="4" w16cid:durableId="112291376">
    <w:abstractNumId w:val="3"/>
  </w:num>
  <w:num w:numId="5" w16cid:durableId="76489644">
    <w:abstractNumId w:val="9"/>
  </w:num>
  <w:num w:numId="6" w16cid:durableId="776563149">
    <w:abstractNumId w:val="15"/>
  </w:num>
  <w:num w:numId="7" w16cid:durableId="599340830">
    <w:abstractNumId w:val="4"/>
  </w:num>
  <w:num w:numId="8" w16cid:durableId="983656470">
    <w:abstractNumId w:val="10"/>
  </w:num>
  <w:num w:numId="9" w16cid:durableId="1414354128">
    <w:abstractNumId w:val="5"/>
  </w:num>
  <w:num w:numId="10" w16cid:durableId="943851097">
    <w:abstractNumId w:val="2"/>
  </w:num>
  <w:num w:numId="11" w16cid:durableId="396169909">
    <w:abstractNumId w:val="16"/>
  </w:num>
  <w:num w:numId="12" w16cid:durableId="1540975356">
    <w:abstractNumId w:val="8"/>
  </w:num>
  <w:num w:numId="13" w16cid:durableId="73819615">
    <w:abstractNumId w:val="1"/>
  </w:num>
  <w:num w:numId="14" w16cid:durableId="1918973453">
    <w:abstractNumId w:val="6"/>
  </w:num>
  <w:num w:numId="15" w16cid:durableId="1191333589">
    <w:abstractNumId w:val="13"/>
  </w:num>
  <w:num w:numId="16" w16cid:durableId="1757088376">
    <w:abstractNumId w:val="14"/>
  </w:num>
  <w:num w:numId="17" w16cid:durableId="127606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2A"/>
    <w:rsid w:val="00002114"/>
    <w:rsid w:val="00084FBA"/>
    <w:rsid w:val="000A1DBA"/>
    <w:rsid w:val="000B51B0"/>
    <w:rsid w:val="000E11D6"/>
    <w:rsid w:val="00122077"/>
    <w:rsid w:val="001258D8"/>
    <w:rsid w:val="00150D45"/>
    <w:rsid w:val="00175481"/>
    <w:rsid w:val="00187F2B"/>
    <w:rsid w:val="00191345"/>
    <w:rsid w:val="001D48CD"/>
    <w:rsid w:val="0023300F"/>
    <w:rsid w:val="002753FB"/>
    <w:rsid w:val="002D210D"/>
    <w:rsid w:val="00327D69"/>
    <w:rsid w:val="003312EA"/>
    <w:rsid w:val="0034567E"/>
    <w:rsid w:val="003768ED"/>
    <w:rsid w:val="003967B7"/>
    <w:rsid w:val="003D664D"/>
    <w:rsid w:val="003E00E0"/>
    <w:rsid w:val="003E4673"/>
    <w:rsid w:val="003E527E"/>
    <w:rsid w:val="00410076"/>
    <w:rsid w:val="00410214"/>
    <w:rsid w:val="00422151"/>
    <w:rsid w:val="00441067"/>
    <w:rsid w:val="0044716F"/>
    <w:rsid w:val="0045492A"/>
    <w:rsid w:val="00490AE3"/>
    <w:rsid w:val="004C4140"/>
    <w:rsid w:val="004E04C3"/>
    <w:rsid w:val="004E0647"/>
    <w:rsid w:val="0052610F"/>
    <w:rsid w:val="005318D8"/>
    <w:rsid w:val="005415C7"/>
    <w:rsid w:val="00557A66"/>
    <w:rsid w:val="005939E6"/>
    <w:rsid w:val="005B253C"/>
    <w:rsid w:val="005C18D8"/>
    <w:rsid w:val="005E5B5E"/>
    <w:rsid w:val="005F1EA1"/>
    <w:rsid w:val="005F663A"/>
    <w:rsid w:val="0061070C"/>
    <w:rsid w:val="00654CF3"/>
    <w:rsid w:val="006A3248"/>
    <w:rsid w:val="006B70AD"/>
    <w:rsid w:val="007240D8"/>
    <w:rsid w:val="007D2788"/>
    <w:rsid w:val="00807076"/>
    <w:rsid w:val="00820C59"/>
    <w:rsid w:val="008300A6"/>
    <w:rsid w:val="00874362"/>
    <w:rsid w:val="008B472E"/>
    <w:rsid w:val="008F371B"/>
    <w:rsid w:val="00907167"/>
    <w:rsid w:val="00943F4C"/>
    <w:rsid w:val="00962DF0"/>
    <w:rsid w:val="00986E52"/>
    <w:rsid w:val="009A3ADD"/>
    <w:rsid w:val="00A018A1"/>
    <w:rsid w:val="00A15032"/>
    <w:rsid w:val="00A258B6"/>
    <w:rsid w:val="00A53C40"/>
    <w:rsid w:val="00A94E3D"/>
    <w:rsid w:val="00AC1D69"/>
    <w:rsid w:val="00AC41C0"/>
    <w:rsid w:val="00B32533"/>
    <w:rsid w:val="00BC6CA4"/>
    <w:rsid w:val="00C67ACC"/>
    <w:rsid w:val="00CA5F91"/>
    <w:rsid w:val="00CC72E6"/>
    <w:rsid w:val="00CD602A"/>
    <w:rsid w:val="00D04C65"/>
    <w:rsid w:val="00D217A9"/>
    <w:rsid w:val="00D54B67"/>
    <w:rsid w:val="00D775B5"/>
    <w:rsid w:val="00D85CA9"/>
    <w:rsid w:val="00DA6CD6"/>
    <w:rsid w:val="00DF02DE"/>
    <w:rsid w:val="00E272C7"/>
    <w:rsid w:val="00E641D2"/>
    <w:rsid w:val="00ED413A"/>
    <w:rsid w:val="00EE4ED3"/>
    <w:rsid w:val="00F22702"/>
    <w:rsid w:val="00F31D93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5AAA"/>
  <w15:chartTrackingRefBased/>
  <w15:docId w15:val="{56A7B7D4-2F5A-482D-B07B-ECAC5CA1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86E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5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8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2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6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87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26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915510">
                                                              <w:marLeft w:val="0"/>
                                                              <w:marRight w:val="0"/>
                                                              <w:marTop w:val="195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30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7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26</cp:revision>
  <cp:lastPrinted>2024-05-07T09:41:00Z</cp:lastPrinted>
  <dcterms:created xsi:type="dcterms:W3CDTF">2024-05-17T12:56:00Z</dcterms:created>
  <dcterms:modified xsi:type="dcterms:W3CDTF">2025-09-22T04:21:00Z</dcterms:modified>
</cp:coreProperties>
</file>