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Pr="007569F8">
        <w:rPr>
          <w:rFonts w:ascii="Times New Roman" w:hAnsi="Times New Roman" w:cs="Times New Roman"/>
          <w:sz w:val="24"/>
          <w:szCs w:val="24"/>
        </w:rPr>
        <w:t xml:space="preserve">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запасных частей и комплектующих.</w:t>
      </w: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569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Лот № 1: </w:t>
      </w:r>
      <w:bookmarkStart w:id="0" w:name="_Hlk199171165"/>
      <w:r w:rsidRPr="007569F8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Приобретение комплектующих</w:t>
      </w:r>
      <w:bookmarkEnd w:id="0"/>
      <w:r w:rsidRPr="007569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СХД </w:t>
      </w:r>
      <w:r w:rsidRPr="007569F8">
        <w:rPr>
          <w:rFonts w:ascii="Times New Roman" w:eastAsia="Calibri" w:hAnsi="Times New Roman" w:cs="Times New Roman"/>
          <w:sz w:val="24"/>
          <w:szCs w:val="24"/>
          <w:lang w:val="en-US"/>
        </w:rPr>
        <w:t>Fujitsu</w:t>
      </w:r>
      <w:r w:rsidRPr="007569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569F8">
        <w:rPr>
          <w:rFonts w:ascii="Times New Roman" w:eastAsia="Calibri" w:hAnsi="Times New Roman" w:cs="Times New Roman"/>
          <w:sz w:val="24"/>
          <w:szCs w:val="24"/>
          <w:lang w:val="en-US"/>
        </w:rPr>
        <w:t>DX</w:t>
      </w:r>
      <w:r w:rsidRPr="007569F8">
        <w:rPr>
          <w:rFonts w:ascii="Times New Roman" w:eastAsia="Calibri" w:hAnsi="Times New Roman" w:cs="Times New Roman"/>
          <w:sz w:val="24"/>
          <w:szCs w:val="24"/>
          <w:lang w:val="ru-RU"/>
        </w:rPr>
        <w:t>200</w:t>
      </w:r>
      <w:r w:rsidRPr="007569F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7569F8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Лот № 2: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комплектующих для серверов 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HPE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9F8" w:rsidRPr="007569F8" w:rsidRDefault="007569F8" w:rsidP="007569F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99171207"/>
      <w:r w:rsidRPr="0075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Лот № 3: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комплектующих для сервера 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Dell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"/>
    <w:p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Срок действия конкурсной заявки: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30 дней.</w:t>
      </w: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Срок поставки: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Срок поставки 30 рабочих дней.</w:t>
      </w: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ГОКЗ </w:t>
      </w:r>
      <w:r w:rsidRPr="007569F8">
        <w:rPr>
          <w:rFonts w:ascii="Times New Roman" w:eastAsia="Calibri" w:hAnsi="Times New Roman" w:cs="Times New Roman"/>
          <w:sz w:val="24"/>
          <w:szCs w:val="24"/>
        </w:rPr>
        <w:t>– Декларация.</w:t>
      </w: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Техническая спецификация:</w:t>
      </w:r>
    </w:p>
    <w:p w:rsidR="007569F8" w:rsidRPr="007569F8" w:rsidRDefault="007569F8" w:rsidP="00756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569F8">
        <w:rPr>
          <w:rFonts w:ascii="Times New Roman" w:hAnsi="Times New Roman" w:cs="Times New Roman"/>
          <w:b/>
          <w:bCs/>
          <w:sz w:val="24"/>
          <w:szCs w:val="24"/>
        </w:rPr>
        <w:t xml:space="preserve">Лот № 1: 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комплектующих для СХД 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Fujitsu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958"/>
        <w:gridCol w:w="3424"/>
        <w:gridCol w:w="2764"/>
      </w:tblGrid>
      <w:tr w:rsidR="00A83DA9" w:rsidRPr="007569F8" w:rsidTr="007569F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A83DA9" w:rsidRPr="007569F8" w:rsidTr="007569F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1.92TB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CA08226-E655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DX200S4, s/n 4601737414</w:t>
            </w:r>
          </w:p>
        </w:tc>
      </w:tr>
      <w:tr w:rsidR="00A83DA9" w:rsidRPr="007569F8" w:rsidTr="007569F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HDD 1.2TB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CA08226-E977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DX200S4, s/n 4601737414</w:t>
            </w:r>
          </w:p>
        </w:tc>
      </w:tr>
    </w:tbl>
    <w:p w:rsidR="00A83DA9" w:rsidRPr="007569F8" w:rsidRDefault="00A83DA9" w:rsidP="00756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5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Лот № 2: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комплектующих для серверов 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HPE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958"/>
        <w:gridCol w:w="3424"/>
        <w:gridCol w:w="2774"/>
      </w:tblGrid>
      <w:tr w:rsidR="00A83DA9" w:rsidRPr="007569F8" w:rsidTr="00A83DA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3.84TB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P37074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868703-b21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400GB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P06576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653203-B21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1.92TB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P10638-001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868703-B21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400GB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P22585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653203-B21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1.92TB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P20834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868703-B21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HDD 900GB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619463-001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653203-B21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HDD 300GB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653955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653203-B21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HDD 450GB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653956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653203-B21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HDD 146GB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418399-001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 653203-B21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FAN </w:t>
            </w: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Cooler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667882-001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Proliant</w:t>
            </w:r>
            <w:proofErr w:type="spellEnd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 DL360p Gen8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Fan</w:t>
            </w:r>
            <w:proofErr w:type="spellEnd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Cooler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867810-B21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Proliant</w:t>
            </w:r>
            <w:proofErr w:type="spellEnd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 DL380 Gen10</w:t>
            </w:r>
          </w:p>
        </w:tc>
      </w:tr>
      <w:tr w:rsidR="00A83DA9" w:rsidRPr="007569F8" w:rsidTr="00A83D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Cache</w:t>
            </w:r>
            <w:proofErr w:type="spellEnd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P/N: 684370-001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ProLiant</w:t>
            </w:r>
            <w:proofErr w:type="spellEnd"/>
            <w:r w:rsidRPr="007569F8">
              <w:rPr>
                <w:rFonts w:ascii="Times New Roman" w:hAnsi="Times New Roman" w:cs="Times New Roman"/>
                <w:sz w:val="24"/>
                <w:szCs w:val="24"/>
              </w:rPr>
              <w:t xml:space="preserve"> BL460c Gen8</w:t>
            </w:r>
          </w:p>
        </w:tc>
      </w:tr>
    </w:tbl>
    <w:p w:rsidR="00A83DA9" w:rsidRPr="007569F8" w:rsidRDefault="00A83DA9" w:rsidP="00756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5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Лот № 3: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комплектующих для сервера </w:t>
      </w:r>
      <w:r w:rsidRPr="007569F8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Pr="007569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958"/>
        <w:gridCol w:w="3424"/>
        <w:gridCol w:w="2764"/>
      </w:tblGrid>
      <w:tr w:rsidR="00A83DA9" w:rsidRPr="007569F8" w:rsidTr="007569F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A83DA9" w:rsidRPr="007569F8" w:rsidTr="007569F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SSD 3.8TB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PID: KRM6VVUG3T84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DA9" w:rsidRPr="007569F8" w:rsidRDefault="00A83DA9" w:rsidP="00756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A83DA9" w:rsidRPr="007569F8" w:rsidRDefault="00A83DA9" w:rsidP="00756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69F8" w:rsidRPr="007569F8" w:rsidRDefault="007569F8" w:rsidP="007569F8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Квалификационные требования: 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сканированную копию оригинала свидетельства о регистрации;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сканированную копию оригинала устава;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сведения о наличии выполнения не менее 2-х аналогичных договоров/услуг;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</w:rPr>
        <w:lastRenderedPageBreak/>
        <w:t>Поставщик должен являться официальным партнером компании-производителя поставляемого оборудования (предоставить подтверждающие документы);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</w:rPr>
        <w:t>Поставщик должен работать на рынке не менее 2- года (предоставить подтверждающее письмо);</w:t>
      </w:r>
    </w:p>
    <w:p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</w:rPr>
        <w:t>Предоставить коммерческое предложение и заполненное техническое задание по лоту, по которому подается заявка, включая все налоги и сборы, предусмотренные законодательством КР.</w:t>
      </w: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</w:rPr>
        <w:lastRenderedPageBreak/>
        <w:t>Компания может отклонить конкурсную заявку в случаях, если:</w:t>
      </w:r>
    </w:p>
    <w:p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Данная конкурсная заявка, по существу, не отвечает требованиям конкурсной документации;</w:t>
      </w:r>
    </w:p>
    <w:p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Имеется соответствующее заключение Комплаенс-офицера о неблагонадежности участника.</w:t>
      </w: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:rsidR="007569F8" w:rsidRPr="007569F8" w:rsidRDefault="007569F8" w:rsidP="007569F8">
      <w:pPr>
        <w:keepNext/>
        <w:keepLines/>
        <w:spacing w:after="8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4"/>
          <w:szCs w:val="24"/>
          <w:lang w:val="ru-RU" w:eastAsia="ja-JP"/>
        </w:rPr>
      </w:pPr>
      <w:r w:rsidRPr="007569F8">
        <w:rPr>
          <w:rFonts w:ascii="Times New Roman" w:eastAsiaTheme="majorEastAsia" w:hAnsi="Times New Roman" w:cs="Times New Roman"/>
          <w:color w:val="2F5496" w:themeColor="accent1" w:themeShade="BF"/>
          <w:kern w:val="0"/>
          <w:sz w:val="24"/>
          <w:szCs w:val="24"/>
          <w:lang w:val="ru-RU" w:eastAsia="ja-JP"/>
        </w:rPr>
        <w:lastRenderedPageBreak/>
        <w:t>Приложение № 1. Конкурсная заявка</w:t>
      </w:r>
    </w:p>
    <w:p w:rsidR="007569F8" w:rsidRPr="007569F8" w:rsidRDefault="007569F8" w:rsidP="0075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  <w:t>Конкурсная заявка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Номер объявления: 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Кому: ЗАО «Межбанковский Процессинговый Центр»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Наименование конкурса: _____________________________________________</w:t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Изучив опубликованную на сайте www.tenders.kg/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www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.ipc.kg конкурсную документацию, мы нижеподписавшиеся:</w:t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___________</w:t>
      </w:r>
      <w:proofErr w:type="gramStart"/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_(</w:t>
      </w:r>
      <w:proofErr w:type="gramEnd"/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Наименование, ИНН) в лице ____________________________</w:t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1) Предоставить все оригиналы документов, входящие в состав конкурсной заявки;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договора</w:t>
      </w:r>
      <w:proofErr w:type="gramEnd"/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между нами.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Имеющий все полномочия подписать конкурсную заявку от имени ______________________________________________________________________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Должность, подпись     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М.П.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  <w:lastRenderedPageBreak/>
        <w:t>Приложение № 2. Декларация, гарантирующая предложение поставщика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  <w:t>Декларация, гарантирующая предложение поставщика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Номер конкурса: _______________________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Название конкурса: _____________________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Участник конкурса: </w:t>
      </w:r>
      <w:r w:rsidRPr="007569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</w:rPr>
        <w:t>наименование, ИНН____________________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Закупающая организация: ЗАО «Межбанковский Процессинговый Центр»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:rsidR="007569F8" w:rsidRPr="007569F8" w:rsidRDefault="007569F8" w:rsidP="007569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:rsidR="007569F8" w:rsidRPr="007569F8" w:rsidRDefault="007569F8" w:rsidP="007569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:rsidR="007569F8" w:rsidRPr="007569F8" w:rsidRDefault="007569F8" w:rsidP="007569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  <w:t>Настоящая декларация остается в силе до истечения срока действия предложения.</w:t>
      </w:r>
    </w:p>
    <w:p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</w:p>
    <w:p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Руководитель организации </w:t>
      </w: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либо лицо, имеющее полномочия                                            ФИО</w:t>
      </w: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М.П.</w:t>
      </w: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:rsidR="00600750" w:rsidRDefault="00600750"/>
    <w:sectPr w:rsidR="0060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6021">
    <w:abstractNumId w:val="1"/>
  </w:num>
  <w:num w:numId="2" w16cid:durableId="1474175745">
    <w:abstractNumId w:val="0"/>
  </w:num>
  <w:num w:numId="3" w16cid:durableId="19936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A9"/>
    <w:rsid w:val="00295703"/>
    <w:rsid w:val="00362395"/>
    <w:rsid w:val="00600750"/>
    <w:rsid w:val="007569F8"/>
    <w:rsid w:val="009025DA"/>
    <w:rsid w:val="00984F81"/>
    <w:rsid w:val="00A83DA9"/>
    <w:rsid w:val="00F8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B9AF"/>
  <w15:chartTrackingRefBased/>
  <w15:docId w15:val="{7D5FE181-9D97-4743-A52F-017E24EE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D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D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D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D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D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D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D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3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4</cp:revision>
  <dcterms:created xsi:type="dcterms:W3CDTF">2025-05-23T08:19:00Z</dcterms:created>
  <dcterms:modified xsi:type="dcterms:W3CDTF">2025-05-26T11:17:00Z</dcterms:modified>
</cp:coreProperties>
</file>