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3670" w:rsidRPr="002F347C" w:rsidRDefault="00BD3670" w:rsidP="00BD3670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Техническое задание </w:t>
      </w:r>
    </w:p>
    <w:p w:rsidR="00BD3670" w:rsidRPr="00A1455D" w:rsidRDefault="00BD3670" w:rsidP="00BD3670">
      <w:pPr>
        <w:spacing w:line="360" w:lineRule="auto"/>
        <w:jc w:val="both"/>
        <w:rPr>
          <w:rFonts w:eastAsia="Calibri"/>
        </w:rPr>
      </w:pPr>
      <w:r w:rsidRPr="004266F6">
        <w:rPr>
          <w:rFonts w:eastAsia="Calibri"/>
          <w:b/>
        </w:rPr>
        <w:t xml:space="preserve">Наименование закупки: </w:t>
      </w:r>
      <w:r w:rsidRPr="004266F6">
        <w:rPr>
          <w:rFonts w:eastAsia="Calibri"/>
          <w:bCs/>
        </w:rPr>
        <w:t>Приобретение</w:t>
      </w:r>
      <w:r w:rsidRPr="006E7048">
        <w:t xml:space="preserve"> </w:t>
      </w:r>
      <w:r w:rsidRPr="006E7048">
        <w:rPr>
          <w:rFonts w:eastAsia="Calibri"/>
          <w:bCs/>
        </w:rPr>
        <w:t>запасных частей и комплектующих</w:t>
      </w:r>
      <w:r w:rsidRPr="00A1455D">
        <w:rPr>
          <w:rFonts w:eastAsia="Calibri"/>
          <w:bCs/>
        </w:rPr>
        <w:t>.</w:t>
      </w:r>
    </w:p>
    <w:p w:rsidR="00BD3670" w:rsidRPr="004266F6" w:rsidRDefault="00BD3670" w:rsidP="00BD3670">
      <w:pPr>
        <w:spacing w:line="360" w:lineRule="auto"/>
        <w:jc w:val="both"/>
      </w:pPr>
      <w:r w:rsidRPr="004266F6">
        <w:rPr>
          <w:rFonts w:eastAsia="Calibri"/>
          <w:b/>
          <w:bCs/>
        </w:rPr>
        <w:t xml:space="preserve">Лот № 1: </w:t>
      </w:r>
      <w:r w:rsidRPr="004266F6">
        <w:rPr>
          <w:rFonts w:eastAsia="Calibri"/>
        </w:rPr>
        <w:t>Приобретение</w:t>
      </w:r>
      <w:r w:rsidRPr="006E7048">
        <w:t xml:space="preserve"> </w:t>
      </w:r>
      <w:r w:rsidRPr="006E7048">
        <w:rPr>
          <w:rFonts w:eastAsia="Calibri"/>
        </w:rPr>
        <w:t>запасных частей и комплектующих</w:t>
      </w:r>
      <w:r w:rsidRPr="004266F6">
        <w:t>.</w:t>
      </w:r>
    </w:p>
    <w:p w:rsidR="00BD3670" w:rsidRPr="004266F6" w:rsidRDefault="00BD3670" w:rsidP="00BD3670">
      <w:pPr>
        <w:spacing w:line="360" w:lineRule="auto"/>
        <w:jc w:val="both"/>
        <w:rPr>
          <w:rFonts w:eastAsia="Calibri"/>
          <w:b/>
        </w:rPr>
      </w:pPr>
      <w:r w:rsidRPr="004266F6">
        <w:rPr>
          <w:rFonts w:eastAsia="Calibri"/>
          <w:b/>
        </w:rPr>
        <w:t xml:space="preserve">Срок </w:t>
      </w:r>
      <w:r w:rsidR="00FB531D">
        <w:rPr>
          <w:rFonts w:eastAsia="Calibri"/>
          <w:b/>
        </w:rPr>
        <w:t>поставки</w:t>
      </w:r>
      <w:r w:rsidRPr="004266F6">
        <w:rPr>
          <w:rFonts w:eastAsia="Calibri"/>
          <w:b/>
        </w:rPr>
        <w:t xml:space="preserve">: </w:t>
      </w:r>
      <w:r w:rsidRPr="004266F6">
        <w:rPr>
          <w:rFonts w:eastAsia="Calibri"/>
          <w:bCs/>
        </w:rPr>
        <w:t xml:space="preserve">Срок поставки </w:t>
      </w:r>
      <w:r w:rsidR="00AA7969">
        <w:rPr>
          <w:rFonts w:eastAsia="Calibri"/>
          <w:bCs/>
        </w:rPr>
        <w:t>30</w:t>
      </w:r>
      <w:r w:rsidRPr="004266F6">
        <w:rPr>
          <w:rFonts w:eastAsia="Calibri"/>
          <w:bCs/>
        </w:rPr>
        <w:t xml:space="preserve"> рабочих дн</w:t>
      </w:r>
      <w:r w:rsidR="00AA7969">
        <w:rPr>
          <w:rFonts w:eastAsia="Calibri"/>
          <w:bCs/>
        </w:rPr>
        <w:t>ей</w:t>
      </w:r>
      <w:r w:rsidRPr="004266F6">
        <w:rPr>
          <w:rFonts w:eastAsia="Calibri"/>
          <w:bCs/>
        </w:rPr>
        <w:t>.</w:t>
      </w:r>
    </w:p>
    <w:p w:rsidR="00BD3670" w:rsidRPr="004266F6" w:rsidRDefault="00BD3670" w:rsidP="00BD3670">
      <w:pPr>
        <w:spacing w:line="360" w:lineRule="auto"/>
        <w:jc w:val="both"/>
        <w:rPr>
          <w:rFonts w:eastAsia="Calibri"/>
          <w:b/>
        </w:rPr>
      </w:pPr>
      <w:r w:rsidRPr="004266F6">
        <w:rPr>
          <w:rFonts w:eastAsia="Calibri"/>
          <w:b/>
        </w:rPr>
        <w:t xml:space="preserve">Срок действия конкурсной заявки: </w:t>
      </w:r>
      <w:r w:rsidRPr="004266F6">
        <w:rPr>
          <w:rFonts w:eastAsia="Calibri"/>
          <w:bCs/>
        </w:rPr>
        <w:t>30 дней.</w:t>
      </w:r>
    </w:p>
    <w:p w:rsidR="00BD3670" w:rsidRPr="004266F6" w:rsidRDefault="00BD3670" w:rsidP="00BD3670">
      <w:pPr>
        <w:spacing w:line="360" w:lineRule="auto"/>
        <w:jc w:val="both"/>
        <w:rPr>
          <w:rFonts w:eastAsia="Calibri"/>
        </w:rPr>
      </w:pPr>
      <w:r w:rsidRPr="004266F6">
        <w:rPr>
          <w:rFonts w:eastAsia="Calibri"/>
          <w:b/>
        </w:rPr>
        <w:t xml:space="preserve">ГОКЗ </w:t>
      </w:r>
      <w:r w:rsidRPr="004266F6">
        <w:rPr>
          <w:rFonts w:eastAsia="Calibri"/>
        </w:rPr>
        <w:t>– Декларация.</w:t>
      </w:r>
    </w:p>
    <w:p w:rsidR="00BD3670" w:rsidRDefault="00BD3670" w:rsidP="00BD3670">
      <w:pPr>
        <w:jc w:val="both"/>
      </w:pPr>
      <w:r w:rsidRPr="004266F6">
        <w:rPr>
          <w:rFonts w:eastAsia="Calibri"/>
          <w:b/>
          <w:bCs/>
        </w:rPr>
        <w:t>Техническая спецификация:</w:t>
      </w:r>
    </w:p>
    <w:tbl>
      <w:tblPr>
        <w:tblStyle w:val="ad"/>
        <w:tblpPr w:leftFromText="180" w:rightFromText="180" w:vertAnchor="text" w:horzAnchor="margin" w:tblpXSpec="center" w:tblpY="257"/>
        <w:tblW w:w="9351" w:type="dxa"/>
        <w:tblLayout w:type="fixed"/>
        <w:tblLook w:val="04A0" w:firstRow="1" w:lastRow="0" w:firstColumn="1" w:lastColumn="0" w:noHBand="0" w:noVBand="1"/>
      </w:tblPr>
      <w:tblGrid>
        <w:gridCol w:w="2126"/>
        <w:gridCol w:w="851"/>
        <w:gridCol w:w="2835"/>
        <w:gridCol w:w="3539"/>
      </w:tblGrid>
      <w:tr w:rsidR="00BD3670" w:rsidRPr="00BD3670" w:rsidTr="00BD3670">
        <w:tc>
          <w:tcPr>
            <w:tcW w:w="2126" w:type="dxa"/>
            <w:vAlign w:val="center"/>
          </w:tcPr>
          <w:p w:rsidR="00BD3670" w:rsidRPr="00BD3670" w:rsidRDefault="00BD3670" w:rsidP="00BD3670">
            <w:pPr>
              <w:jc w:val="center"/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Предмет закупки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jc w:val="center"/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jc w:val="center"/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jc w:val="center"/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Иные требования</w:t>
            </w:r>
          </w:p>
        </w:tc>
      </w:tr>
      <w:tr w:rsidR="00BD3670" w:rsidRPr="00BD3670" w:rsidTr="00BD3670">
        <w:trPr>
          <w:trHeight w:val="619"/>
        </w:trPr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SSD 3.84TB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rStyle w:val="ac"/>
                <w:rFonts w:eastAsiaTheme="majorEastAsia"/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 xml:space="preserve">1 </w:t>
            </w:r>
            <w:r w:rsidRPr="00BD3670">
              <w:rPr>
                <w:sz w:val="22"/>
                <w:szCs w:val="22"/>
              </w:rPr>
              <w:t>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 xml:space="preserve">P/N: P37074 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</w:p>
          <w:p w:rsidR="00BD3670" w:rsidRPr="00BD3670" w:rsidRDefault="00BD3670" w:rsidP="00BD3670">
            <w:pPr>
              <w:rPr>
                <w:sz w:val="22"/>
                <w:szCs w:val="22"/>
              </w:rPr>
            </w:pPr>
            <w:proofErr w:type="spellStart"/>
            <w:r w:rsidRPr="00BD3670">
              <w:rPr>
                <w:b/>
                <w:bCs/>
                <w:sz w:val="22"/>
                <w:szCs w:val="22"/>
                <w:lang w:val="en-US"/>
              </w:rPr>
              <w:t>p/n</w:t>
            </w:r>
            <w:proofErr w:type="spellEnd"/>
            <w:r w:rsidRPr="00BD3670">
              <w:rPr>
                <w:b/>
                <w:bCs/>
                <w:sz w:val="22"/>
                <w:szCs w:val="22"/>
                <w:lang w:val="en-US"/>
              </w:rPr>
              <w:t xml:space="preserve"> 868703-b21</w:t>
            </w:r>
          </w:p>
        </w:tc>
      </w:tr>
      <w:tr w:rsidR="00BD3670" w:rsidRPr="00BD3670" w:rsidTr="00BD3670"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SSD 400GB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rStyle w:val="ac"/>
                <w:rFonts w:eastAsiaTheme="majorEastAsia"/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 xml:space="preserve">3 </w:t>
            </w:r>
            <w:r w:rsidRPr="00BD3670">
              <w:rPr>
                <w:sz w:val="22"/>
                <w:szCs w:val="22"/>
              </w:rPr>
              <w:t>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rStyle w:val="ac"/>
                <w:rFonts w:eastAsiaTheme="majorEastAsia"/>
                <w:sz w:val="22"/>
                <w:szCs w:val="22"/>
              </w:rPr>
              <w:t>P</w:t>
            </w:r>
            <w:r w:rsidRPr="00BD3670">
              <w:rPr>
                <w:rStyle w:val="ac"/>
                <w:rFonts w:eastAsiaTheme="majorEastAsia"/>
                <w:sz w:val="22"/>
                <w:szCs w:val="22"/>
                <w:lang w:val="en-US"/>
              </w:rPr>
              <w:t>/N: P06576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</w:p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rStyle w:val="ac"/>
                <w:rFonts w:eastAsiaTheme="majorEastAsia"/>
                <w:sz w:val="22"/>
                <w:szCs w:val="22"/>
                <w:lang w:val="en-US"/>
              </w:rPr>
              <w:t>p</w:t>
            </w:r>
            <w:r w:rsidRPr="00BD3670">
              <w:rPr>
                <w:rStyle w:val="ac"/>
                <w:rFonts w:eastAsiaTheme="majorEastAsia"/>
                <w:sz w:val="22"/>
                <w:szCs w:val="22"/>
              </w:rPr>
              <w:t xml:space="preserve">/n </w:t>
            </w:r>
            <w:r w:rsidRPr="00BD3670">
              <w:rPr>
                <w:b/>
                <w:bCs/>
                <w:sz w:val="22"/>
                <w:szCs w:val="22"/>
              </w:rPr>
              <w:t>653203-B21</w:t>
            </w:r>
          </w:p>
        </w:tc>
      </w:tr>
      <w:tr w:rsidR="00BD3670" w:rsidRPr="00BD3670" w:rsidTr="00BD3670"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SSD 1.92TB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rStyle w:val="ac"/>
                <w:rFonts w:eastAsiaTheme="majorEastAsia"/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1</w:t>
            </w:r>
            <w:r w:rsidRPr="00BD3670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BD3670">
              <w:rPr>
                <w:b/>
                <w:bCs/>
                <w:sz w:val="22"/>
                <w:szCs w:val="22"/>
              </w:rPr>
              <w:t xml:space="preserve">/N: </w:t>
            </w:r>
            <w:r w:rsidRPr="00BD3670">
              <w:rPr>
                <w:b/>
                <w:bCs/>
                <w:sz w:val="22"/>
                <w:szCs w:val="22"/>
                <w:lang w:val="en-US"/>
              </w:rPr>
              <w:t>CA08226-E655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</w:p>
          <w:p w:rsidR="00BD3670" w:rsidRPr="00BD3670" w:rsidRDefault="00BD3670" w:rsidP="00BD367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D3670">
              <w:rPr>
                <w:b/>
                <w:bCs/>
                <w:sz w:val="22"/>
                <w:szCs w:val="22"/>
              </w:rPr>
              <w:t>DX200S4</w:t>
            </w:r>
          </w:p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 xml:space="preserve">s/n </w:t>
            </w:r>
            <w:r w:rsidRPr="00BD3670">
              <w:rPr>
                <w:b/>
                <w:bCs/>
                <w:sz w:val="22"/>
                <w:szCs w:val="22"/>
              </w:rPr>
              <w:t>4601737414</w:t>
            </w:r>
          </w:p>
        </w:tc>
      </w:tr>
      <w:tr w:rsidR="00BD3670" w:rsidRPr="00BD3670" w:rsidTr="00BD3670"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HDD 1.2TB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rStyle w:val="ac"/>
                <w:rFonts w:eastAsiaTheme="majorEastAsia"/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1</w:t>
            </w:r>
            <w:r w:rsidRPr="00BD3670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>P/N: CA08226-E977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</w:p>
          <w:p w:rsidR="00BD3670" w:rsidRPr="00BD3670" w:rsidRDefault="00BD3670" w:rsidP="00BD367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D3670">
              <w:rPr>
                <w:b/>
                <w:bCs/>
                <w:sz w:val="22"/>
                <w:szCs w:val="22"/>
              </w:rPr>
              <w:t>DX200S4</w:t>
            </w:r>
          </w:p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 xml:space="preserve">s/n </w:t>
            </w:r>
            <w:r w:rsidRPr="00BD3670">
              <w:rPr>
                <w:b/>
                <w:bCs/>
                <w:sz w:val="22"/>
                <w:szCs w:val="22"/>
              </w:rPr>
              <w:t>4601737414</w:t>
            </w:r>
          </w:p>
        </w:tc>
      </w:tr>
      <w:tr w:rsidR="00BD3670" w:rsidRPr="00BD3670" w:rsidTr="00BD3670"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SSD 1.92TB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rStyle w:val="ac"/>
                <w:rFonts w:eastAsiaTheme="majorEastAsia"/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 xml:space="preserve">1 </w:t>
            </w:r>
            <w:r w:rsidRPr="00BD3670">
              <w:rPr>
                <w:sz w:val="22"/>
                <w:szCs w:val="22"/>
              </w:rPr>
              <w:t>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>P/N: P10638-001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</w:p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proofErr w:type="spellStart"/>
            <w:r w:rsidRPr="00BD3670">
              <w:rPr>
                <w:b/>
                <w:bCs/>
                <w:sz w:val="22"/>
                <w:szCs w:val="22"/>
                <w:lang w:val="en-US"/>
              </w:rPr>
              <w:t>p/n</w:t>
            </w:r>
            <w:proofErr w:type="spellEnd"/>
            <w:r w:rsidRPr="00BD367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D3670">
              <w:rPr>
                <w:b/>
                <w:bCs/>
                <w:sz w:val="22"/>
                <w:szCs w:val="22"/>
              </w:rPr>
              <w:t>868703-B21</w:t>
            </w:r>
          </w:p>
        </w:tc>
      </w:tr>
      <w:tr w:rsidR="00BD3670" w:rsidRPr="00BD3670" w:rsidTr="00BD3670"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SSD 400GB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rStyle w:val="ac"/>
                <w:rFonts w:eastAsiaTheme="majorEastAsia"/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 xml:space="preserve">2 </w:t>
            </w:r>
            <w:r w:rsidRPr="00BD3670">
              <w:rPr>
                <w:sz w:val="22"/>
                <w:szCs w:val="22"/>
              </w:rPr>
              <w:t>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>P/N: P22585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</w:p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rStyle w:val="ac"/>
                <w:rFonts w:eastAsiaTheme="majorEastAsia"/>
                <w:sz w:val="22"/>
                <w:szCs w:val="22"/>
                <w:lang w:val="en-US"/>
              </w:rPr>
              <w:t>p</w:t>
            </w:r>
            <w:r w:rsidRPr="00BD3670">
              <w:rPr>
                <w:rStyle w:val="ac"/>
                <w:rFonts w:eastAsiaTheme="majorEastAsia"/>
                <w:sz w:val="22"/>
                <w:szCs w:val="22"/>
              </w:rPr>
              <w:t xml:space="preserve">/n </w:t>
            </w:r>
            <w:r w:rsidRPr="00BD3670">
              <w:rPr>
                <w:b/>
                <w:bCs/>
                <w:sz w:val="22"/>
                <w:szCs w:val="22"/>
              </w:rPr>
              <w:t>653203-B21</w:t>
            </w:r>
          </w:p>
        </w:tc>
      </w:tr>
      <w:tr w:rsidR="00BD3670" w:rsidRPr="00BD3670" w:rsidTr="00BD3670"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SSD 1.92TB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rStyle w:val="ac"/>
                <w:rFonts w:eastAsiaTheme="majorEastAsia"/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 xml:space="preserve">2 </w:t>
            </w:r>
            <w:r w:rsidRPr="00BD3670">
              <w:rPr>
                <w:sz w:val="22"/>
                <w:szCs w:val="22"/>
              </w:rPr>
              <w:t>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>P/N: P20834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</w:p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proofErr w:type="spellStart"/>
            <w:r w:rsidRPr="00BD3670">
              <w:rPr>
                <w:b/>
                <w:bCs/>
                <w:sz w:val="22"/>
                <w:szCs w:val="22"/>
                <w:lang w:val="en-US"/>
              </w:rPr>
              <w:t>p/n</w:t>
            </w:r>
            <w:proofErr w:type="spellEnd"/>
            <w:r w:rsidRPr="00BD367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D3670">
              <w:rPr>
                <w:b/>
                <w:bCs/>
                <w:sz w:val="22"/>
                <w:szCs w:val="22"/>
              </w:rPr>
              <w:t>868703-B21</w:t>
            </w:r>
          </w:p>
        </w:tc>
      </w:tr>
      <w:tr w:rsidR="00BD3670" w:rsidRPr="00BD3670" w:rsidTr="00BD3670"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HDD 900GB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rStyle w:val="ac"/>
                <w:rFonts w:eastAsiaTheme="majorEastAsia"/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 xml:space="preserve">4 </w:t>
            </w:r>
            <w:r w:rsidRPr="00BD3670">
              <w:rPr>
                <w:sz w:val="22"/>
                <w:szCs w:val="22"/>
              </w:rPr>
              <w:t>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>P/N: 619463-001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</w:p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rStyle w:val="ac"/>
                <w:rFonts w:eastAsiaTheme="majorEastAsia"/>
                <w:sz w:val="22"/>
                <w:szCs w:val="22"/>
                <w:lang w:val="en-US"/>
              </w:rPr>
              <w:t>p</w:t>
            </w:r>
            <w:r w:rsidRPr="00BD3670">
              <w:rPr>
                <w:rStyle w:val="ac"/>
                <w:rFonts w:eastAsiaTheme="majorEastAsia"/>
                <w:sz w:val="22"/>
                <w:szCs w:val="22"/>
              </w:rPr>
              <w:t xml:space="preserve">/n </w:t>
            </w:r>
            <w:r w:rsidRPr="00BD3670">
              <w:rPr>
                <w:b/>
                <w:bCs/>
                <w:sz w:val="22"/>
                <w:szCs w:val="22"/>
              </w:rPr>
              <w:t>653203-B21</w:t>
            </w:r>
          </w:p>
        </w:tc>
      </w:tr>
      <w:tr w:rsidR="00BD3670" w:rsidRPr="00BD3670" w:rsidTr="00BD3670"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HDD 300GB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rStyle w:val="ac"/>
                <w:rFonts w:eastAsiaTheme="majorEastAsia"/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4</w:t>
            </w:r>
            <w:r w:rsidRPr="00BD3670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>P/N: 653955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</w:p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rStyle w:val="ac"/>
                <w:rFonts w:eastAsiaTheme="majorEastAsia"/>
                <w:sz w:val="22"/>
                <w:szCs w:val="22"/>
                <w:lang w:val="en-US"/>
              </w:rPr>
              <w:t>p</w:t>
            </w:r>
            <w:r w:rsidRPr="00BD3670">
              <w:rPr>
                <w:rStyle w:val="ac"/>
                <w:rFonts w:eastAsiaTheme="majorEastAsia"/>
                <w:sz w:val="22"/>
                <w:szCs w:val="22"/>
              </w:rPr>
              <w:t xml:space="preserve">/n </w:t>
            </w:r>
            <w:r w:rsidRPr="00BD3670">
              <w:rPr>
                <w:b/>
                <w:bCs/>
                <w:sz w:val="22"/>
                <w:szCs w:val="22"/>
              </w:rPr>
              <w:t>653203-B21</w:t>
            </w:r>
          </w:p>
        </w:tc>
      </w:tr>
      <w:tr w:rsidR="00BD3670" w:rsidRPr="00BD3670" w:rsidTr="00BD3670"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HDD 450GB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rStyle w:val="ac"/>
                <w:rFonts w:eastAsiaTheme="majorEastAsia"/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 xml:space="preserve">4 </w:t>
            </w:r>
            <w:r w:rsidRPr="00BD3670">
              <w:rPr>
                <w:sz w:val="22"/>
                <w:szCs w:val="22"/>
              </w:rPr>
              <w:t>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>P/N: 653956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</w:p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rStyle w:val="ac"/>
                <w:rFonts w:eastAsiaTheme="majorEastAsia"/>
                <w:sz w:val="22"/>
                <w:szCs w:val="22"/>
                <w:lang w:val="en-US"/>
              </w:rPr>
              <w:t>p</w:t>
            </w:r>
            <w:r w:rsidRPr="00BD3670">
              <w:rPr>
                <w:rStyle w:val="ac"/>
                <w:rFonts w:eastAsiaTheme="majorEastAsia"/>
                <w:sz w:val="22"/>
                <w:szCs w:val="22"/>
              </w:rPr>
              <w:t xml:space="preserve">/n </w:t>
            </w:r>
            <w:r w:rsidRPr="00BD3670">
              <w:rPr>
                <w:b/>
                <w:bCs/>
                <w:sz w:val="22"/>
                <w:szCs w:val="22"/>
              </w:rPr>
              <w:t>653203-B21</w:t>
            </w:r>
          </w:p>
        </w:tc>
      </w:tr>
      <w:tr w:rsidR="00BD3670" w:rsidRPr="00BD3670" w:rsidTr="00BD3670"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SSD 3.8TB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rStyle w:val="ac"/>
                <w:rFonts w:eastAsiaTheme="majorEastAsia"/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 xml:space="preserve">3 </w:t>
            </w:r>
            <w:r w:rsidRPr="00BD3670">
              <w:rPr>
                <w:sz w:val="22"/>
                <w:szCs w:val="22"/>
              </w:rPr>
              <w:t>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>PID:</w:t>
            </w:r>
            <w:r w:rsidRPr="00BD3670">
              <w:rPr>
                <w:b/>
                <w:bCs/>
                <w:sz w:val="22"/>
                <w:szCs w:val="22"/>
              </w:rPr>
              <w:t xml:space="preserve"> </w:t>
            </w:r>
            <w:r w:rsidRPr="00BD3670">
              <w:rPr>
                <w:b/>
                <w:bCs/>
                <w:sz w:val="22"/>
                <w:szCs w:val="22"/>
                <w:lang w:val="en-US"/>
              </w:rPr>
              <w:t>KRM6VVUG3T84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</w:p>
        </w:tc>
      </w:tr>
      <w:tr w:rsidR="00BD3670" w:rsidRPr="00BD3670" w:rsidTr="00BD3670"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HDD 146GB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rStyle w:val="ac"/>
                <w:rFonts w:eastAsiaTheme="majorEastAsia"/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 xml:space="preserve">4 </w:t>
            </w:r>
            <w:r w:rsidRPr="00BD3670">
              <w:rPr>
                <w:sz w:val="22"/>
                <w:szCs w:val="22"/>
              </w:rPr>
              <w:t>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>P/N: 418399-001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</w:p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rStyle w:val="ac"/>
                <w:rFonts w:eastAsiaTheme="majorEastAsia"/>
                <w:sz w:val="22"/>
                <w:szCs w:val="22"/>
                <w:lang w:val="en-US"/>
              </w:rPr>
              <w:t>p</w:t>
            </w:r>
            <w:r w:rsidRPr="00BD3670">
              <w:rPr>
                <w:rStyle w:val="ac"/>
                <w:rFonts w:eastAsiaTheme="majorEastAsia"/>
                <w:sz w:val="22"/>
                <w:szCs w:val="22"/>
              </w:rPr>
              <w:t xml:space="preserve">/n </w:t>
            </w:r>
            <w:r w:rsidRPr="00BD3670">
              <w:rPr>
                <w:b/>
                <w:bCs/>
                <w:sz w:val="22"/>
                <w:szCs w:val="22"/>
              </w:rPr>
              <w:t>653203-B21</w:t>
            </w:r>
          </w:p>
        </w:tc>
      </w:tr>
      <w:tr w:rsidR="00BD3670" w:rsidRPr="00BD3670" w:rsidTr="00BD3670">
        <w:trPr>
          <w:trHeight w:val="685"/>
        </w:trPr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FAN Cooler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rStyle w:val="ac"/>
                <w:rFonts w:eastAsiaTheme="majorEastAsia"/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 xml:space="preserve">4 </w:t>
            </w:r>
            <w:r w:rsidRPr="00BD3670">
              <w:rPr>
                <w:sz w:val="22"/>
                <w:szCs w:val="22"/>
              </w:rPr>
              <w:t>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 xml:space="preserve">P/N: </w:t>
            </w:r>
            <w:r w:rsidRPr="00BD3670">
              <w:rPr>
                <w:b/>
                <w:bCs/>
                <w:sz w:val="22"/>
                <w:szCs w:val="22"/>
              </w:rPr>
              <w:t>667882-001</w:t>
            </w:r>
          </w:p>
          <w:p w:rsidR="00BD3670" w:rsidRPr="00BD3670" w:rsidRDefault="00BD3670" w:rsidP="00BD367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539" w:type="dxa"/>
            <w:vAlign w:val="center"/>
          </w:tcPr>
          <w:p w:rsid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D3670" w:rsidRPr="00BD3670" w:rsidRDefault="00BD3670" w:rsidP="00BD3670">
            <w:pPr>
              <w:rPr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 xml:space="preserve">HP </w:t>
            </w:r>
            <w:proofErr w:type="spellStart"/>
            <w:r w:rsidRPr="00BD3670">
              <w:rPr>
                <w:b/>
                <w:bCs/>
                <w:sz w:val="22"/>
                <w:szCs w:val="22"/>
              </w:rPr>
              <w:t>Proliant</w:t>
            </w:r>
            <w:proofErr w:type="spellEnd"/>
            <w:r w:rsidRPr="00BD3670">
              <w:rPr>
                <w:b/>
                <w:bCs/>
                <w:sz w:val="22"/>
                <w:szCs w:val="22"/>
              </w:rPr>
              <w:t xml:space="preserve"> DL360p </w:t>
            </w:r>
            <w:r w:rsidRPr="00BD3670">
              <w:rPr>
                <w:b/>
                <w:bCs/>
                <w:sz w:val="22"/>
                <w:szCs w:val="22"/>
                <w:lang w:val="en-US"/>
              </w:rPr>
              <w:t>Gen</w:t>
            </w:r>
            <w:r w:rsidRPr="00BD367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D3670" w:rsidRPr="00BD3670" w:rsidTr="00BD3670">
        <w:trPr>
          <w:trHeight w:val="685"/>
        </w:trPr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Cache Module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</w:rPr>
            </w:pPr>
            <w:r w:rsidRPr="00BD3670">
              <w:rPr>
                <w:sz w:val="22"/>
                <w:szCs w:val="22"/>
                <w:lang w:val="en-US"/>
              </w:rPr>
              <w:t xml:space="preserve">1 </w:t>
            </w:r>
            <w:r w:rsidRPr="00BD3670">
              <w:rPr>
                <w:sz w:val="22"/>
                <w:szCs w:val="22"/>
              </w:rPr>
              <w:t>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spacing w:before="240"/>
              <w:rPr>
                <w:b/>
                <w:bCs/>
                <w:sz w:val="22"/>
                <w:szCs w:val="22"/>
                <w:lang w:val="en-US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 xml:space="preserve">P/N: </w:t>
            </w:r>
            <w:r w:rsidRPr="00BD3670">
              <w:rPr>
                <w:b/>
                <w:bCs/>
                <w:sz w:val="22"/>
                <w:szCs w:val="22"/>
              </w:rPr>
              <w:t>684370-001</w:t>
            </w:r>
          </w:p>
        </w:tc>
        <w:tc>
          <w:tcPr>
            <w:tcW w:w="3539" w:type="dxa"/>
            <w:vAlign w:val="center"/>
          </w:tcPr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</w:p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D3670">
              <w:rPr>
                <w:b/>
                <w:bCs/>
                <w:sz w:val="22"/>
                <w:szCs w:val="22"/>
              </w:rPr>
              <w:t>ProLiant</w:t>
            </w:r>
            <w:proofErr w:type="spellEnd"/>
            <w:r w:rsidRPr="00BD3670">
              <w:rPr>
                <w:b/>
                <w:bCs/>
                <w:sz w:val="22"/>
                <w:szCs w:val="22"/>
              </w:rPr>
              <w:t xml:space="preserve"> BL460c Gen8</w:t>
            </w:r>
          </w:p>
        </w:tc>
      </w:tr>
      <w:tr w:rsidR="00BD3670" w:rsidRPr="00BD3670" w:rsidTr="00BD3670">
        <w:trPr>
          <w:trHeight w:val="415"/>
        </w:trPr>
        <w:tc>
          <w:tcPr>
            <w:tcW w:w="2126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  <w:lang w:val="en-US"/>
              </w:rPr>
            </w:pPr>
            <w:r w:rsidRPr="00BD3670">
              <w:rPr>
                <w:sz w:val="22"/>
                <w:szCs w:val="22"/>
                <w:lang w:val="en-US"/>
              </w:rPr>
              <w:t>Fan Cooler</w:t>
            </w:r>
          </w:p>
        </w:tc>
        <w:tc>
          <w:tcPr>
            <w:tcW w:w="851" w:type="dxa"/>
            <w:vAlign w:val="center"/>
          </w:tcPr>
          <w:p w:rsidR="00BD3670" w:rsidRPr="00BD3670" w:rsidRDefault="00BD3670" w:rsidP="00BD3670">
            <w:pPr>
              <w:rPr>
                <w:sz w:val="22"/>
                <w:szCs w:val="22"/>
              </w:rPr>
            </w:pPr>
            <w:r w:rsidRPr="00BD3670">
              <w:rPr>
                <w:sz w:val="22"/>
                <w:szCs w:val="22"/>
                <w:lang w:val="en-US"/>
              </w:rPr>
              <w:t xml:space="preserve">2 </w:t>
            </w:r>
            <w:r w:rsidRPr="00BD3670">
              <w:rPr>
                <w:sz w:val="22"/>
                <w:szCs w:val="22"/>
              </w:rPr>
              <w:t>шт.</w:t>
            </w:r>
          </w:p>
        </w:tc>
        <w:tc>
          <w:tcPr>
            <w:tcW w:w="2835" w:type="dxa"/>
            <w:vAlign w:val="center"/>
          </w:tcPr>
          <w:p w:rsidR="00BD3670" w:rsidRPr="00BD3670" w:rsidRDefault="00BD3670" w:rsidP="00BD3670">
            <w:pPr>
              <w:spacing w:before="240"/>
              <w:rPr>
                <w:b/>
                <w:bCs/>
                <w:sz w:val="22"/>
                <w:szCs w:val="22"/>
                <w:lang w:val="en-US"/>
              </w:rPr>
            </w:pPr>
            <w:r w:rsidRPr="00BD3670">
              <w:rPr>
                <w:b/>
                <w:bCs/>
                <w:sz w:val="22"/>
                <w:szCs w:val="22"/>
                <w:lang w:val="en-US"/>
              </w:rPr>
              <w:t>P/N: 867810-B21</w:t>
            </w:r>
          </w:p>
        </w:tc>
        <w:tc>
          <w:tcPr>
            <w:tcW w:w="3539" w:type="dxa"/>
            <w:vAlign w:val="center"/>
          </w:tcPr>
          <w:p w:rsid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>Совместимость: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D3670" w:rsidRPr="00BD3670" w:rsidRDefault="00BD3670" w:rsidP="00BD3670">
            <w:pPr>
              <w:rPr>
                <w:b/>
                <w:bCs/>
                <w:sz w:val="22"/>
                <w:szCs w:val="22"/>
              </w:rPr>
            </w:pPr>
            <w:r w:rsidRPr="00BD3670">
              <w:rPr>
                <w:b/>
                <w:bCs/>
                <w:sz w:val="22"/>
                <w:szCs w:val="22"/>
              </w:rPr>
              <w:t xml:space="preserve">HP </w:t>
            </w:r>
            <w:proofErr w:type="spellStart"/>
            <w:r w:rsidRPr="00BD3670">
              <w:rPr>
                <w:b/>
                <w:bCs/>
                <w:sz w:val="22"/>
                <w:szCs w:val="22"/>
              </w:rPr>
              <w:t>Proliant</w:t>
            </w:r>
            <w:proofErr w:type="spellEnd"/>
            <w:r w:rsidRPr="00BD3670">
              <w:rPr>
                <w:b/>
                <w:bCs/>
                <w:sz w:val="22"/>
                <w:szCs w:val="22"/>
              </w:rPr>
              <w:t xml:space="preserve"> DL3</w:t>
            </w:r>
            <w:r w:rsidRPr="00BD3670">
              <w:rPr>
                <w:b/>
                <w:bCs/>
                <w:sz w:val="22"/>
                <w:szCs w:val="22"/>
                <w:lang w:val="en-US"/>
              </w:rPr>
              <w:t>80</w:t>
            </w:r>
            <w:r w:rsidRPr="00BD3670">
              <w:rPr>
                <w:b/>
                <w:bCs/>
                <w:sz w:val="22"/>
                <w:szCs w:val="22"/>
              </w:rPr>
              <w:t xml:space="preserve"> </w:t>
            </w:r>
            <w:r w:rsidRPr="00BD3670">
              <w:rPr>
                <w:b/>
                <w:bCs/>
                <w:sz w:val="22"/>
                <w:szCs w:val="22"/>
                <w:lang w:val="en-US"/>
              </w:rPr>
              <w:t>Gen10</w:t>
            </w:r>
          </w:p>
        </w:tc>
      </w:tr>
    </w:tbl>
    <w:p w:rsidR="00BD3670" w:rsidRDefault="00BD3670"/>
    <w:p w:rsidR="00BD3670" w:rsidRPr="00BD3670" w:rsidRDefault="00BD3670" w:rsidP="00BD3670">
      <w:pPr>
        <w:jc w:val="both"/>
        <w:rPr>
          <w:b/>
          <w:bCs/>
        </w:rPr>
      </w:pPr>
      <w:r w:rsidRPr="00BD3670">
        <w:rPr>
          <w:b/>
          <w:bCs/>
        </w:rPr>
        <w:t>Иные требования:</w:t>
      </w:r>
    </w:p>
    <w:p w:rsidR="00BD3670" w:rsidRPr="002F0E0F" w:rsidRDefault="00BD3670" w:rsidP="002755CF">
      <w:pPr>
        <w:pStyle w:val="a7"/>
        <w:numPr>
          <w:ilvl w:val="0"/>
          <w:numId w:val="3"/>
        </w:numPr>
        <w:ind w:left="284" w:hanging="284"/>
        <w:jc w:val="both"/>
      </w:pPr>
      <w:r w:rsidRPr="002F0E0F">
        <w:t>Поставщик обеспечивает гарантийное обслуживание, замену некачественного или вышедшего из строя товара на территории Заказчика или в сервисном центре Поставщика.</w:t>
      </w:r>
      <w:r>
        <w:t xml:space="preserve">  </w:t>
      </w:r>
    </w:p>
    <w:p w:rsidR="00BD3670" w:rsidRDefault="00BD3670" w:rsidP="00BD3670">
      <w:pPr>
        <w:ind w:left="425" w:hanging="425"/>
        <w:rPr>
          <w:b/>
        </w:rPr>
      </w:pPr>
    </w:p>
    <w:p w:rsidR="00BD3670" w:rsidRDefault="00BD3670" w:rsidP="00BD3670">
      <w:pPr>
        <w:ind w:left="425" w:hanging="425"/>
        <w:rPr>
          <w:b/>
        </w:rPr>
      </w:pPr>
    </w:p>
    <w:p w:rsidR="00BD3670" w:rsidRDefault="00BD3670" w:rsidP="00BD3670">
      <w:pPr>
        <w:ind w:left="425" w:hanging="425"/>
        <w:rPr>
          <w:b/>
        </w:rPr>
      </w:pPr>
    </w:p>
    <w:p w:rsidR="00BD3670" w:rsidRDefault="00BD3670" w:rsidP="00BD3670">
      <w:pPr>
        <w:ind w:left="425" w:hanging="425"/>
        <w:rPr>
          <w:b/>
        </w:rPr>
      </w:pPr>
    </w:p>
    <w:p w:rsidR="00BD3670" w:rsidRPr="004266F6" w:rsidRDefault="00BD3670" w:rsidP="00BD3670">
      <w:pPr>
        <w:ind w:left="425" w:hanging="425"/>
      </w:pPr>
      <w:r w:rsidRPr="004266F6">
        <w:rPr>
          <w:b/>
        </w:rPr>
        <w:lastRenderedPageBreak/>
        <w:t xml:space="preserve">Квалификационные требования: 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</w:pPr>
      <w:r w:rsidRPr="004266F6">
        <w:t>Предоставить сканированную копию оригинала свидетельства о регистрации;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</w:pPr>
      <w:r w:rsidRPr="004266F6">
        <w:t>Предоставить сканированную копию оригинала устава;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</w:pPr>
      <w:r w:rsidRPr="004266F6"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</w:pPr>
      <w:r w:rsidRPr="004266F6"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взносам;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</w:pPr>
      <w:r w:rsidRPr="004266F6"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</w:pPr>
      <w:r w:rsidRPr="004266F6">
        <w:t>Предоставить сведения о наличии выполнения не менее 2-х аналогичных договоров/услуг;</w:t>
      </w:r>
    </w:p>
    <w:p w:rsidR="00BD3670" w:rsidRDefault="00BD3670" w:rsidP="00BD3670">
      <w:pPr>
        <w:pStyle w:val="a7"/>
        <w:numPr>
          <w:ilvl w:val="0"/>
          <w:numId w:val="2"/>
        </w:numPr>
        <w:ind w:left="425" w:hanging="425"/>
        <w:jc w:val="both"/>
        <w:rPr>
          <w:noProof/>
        </w:rPr>
      </w:pPr>
      <w:r w:rsidRPr="006E7048">
        <w:rPr>
          <w:noProof/>
        </w:rPr>
        <w:t>Поставщик должен являться официальным партнером компании-производителя поставляемого оборудования</w:t>
      </w:r>
      <w:r>
        <w:rPr>
          <w:noProof/>
        </w:rPr>
        <w:t xml:space="preserve"> </w:t>
      </w:r>
      <w:r w:rsidRPr="006E7048">
        <w:rPr>
          <w:noProof/>
        </w:rPr>
        <w:t>(предоставить подтверждающ</w:t>
      </w:r>
      <w:r>
        <w:rPr>
          <w:noProof/>
        </w:rPr>
        <w:t>и</w:t>
      </w:r>
      <w:r w:rsidRPr="006E7048">
        <w:rPr>
          <w:noProof/>
        </w:rPr>
        <w:t>е</w:t>
      </w:r>
      <w:r>
        <w:rPr>
          <w:noProof/>
        </w:rPr>
        <w:t xml:space="preserve"> документы</w:t>
      </w:r>
      <w:r w:rsidRPr="006E7048">
        <w:rPr>
          <w:noProof/>
        </w:rPr>
        <w:t>);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  <w:rPr>
          <w:noProof/>
        </w:rPr>
      </w:pPr>
      <w:r w:rsidRPr="004266F6">
        <w:rPr>
          <w:noProof/>
        </w:rPr>
        <w:t xml:space="preserve">Поставщик должен работать на рынке не менее </w:t>
      </w:r>
      <w:r>
        <w:rPr>
          <w:noProof/>
        </w:rPr>
        <w:t>2-</w:t>
      </w:r>
      <w:r w:rsidRPr="004266F6">
        <w:rPr>
          <w:noProof/>
        </w:rPr>
        <w:t xml:space="preserve"> </w:t>
      </w:r>
      <w:r>
        <w:rPr>
          <w:noProof/>
        </w:rPr>
        <w:t>года</w:t>
      </w:r>
      <w:r w:rsidRPr="004266F6">
        <w:rPr>
          <w:noProof/>
        </w:rPr>
        <w:t xml:space="preserve"> (предоставить подтверждающее письмо);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  <w:rPr>
          <w:bCs/>
        </w:rPr>
      </w:pPr>
      <w:r w:rsidRPr="004266F6">
        <w:rPr>
          <w:bCs/>
        </w:rPr>
        <w:t>Предоставить коммерческое предложение и заполненное техническое задание по лоту, по которому подается заявка, включая все налоги и сборы, предусмотренные законодательством КР.</w:t>
      </w:r>
    </w:p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Pr="00E15828" w:rsidRDefault="00BD3670" w:rsidP="00BD3670">
      <w:pPr>
        <w:spacing w:line="360" w:lineRule="auto"/>
        <w:jc w:val="both"/>
        <w:rPr>
          <w:rFonts w:eastAsia="Calibri"/>
          <w:b/>
        </w:rPr>
      </w:pPr>
      <w:r w:rsidRPr="00E15828">
        <w:rPr>
          <w:rFonts w:eastAsia="Calibri"/>
          <w:b/>
        </w:rPr>
        <w:lastRenderedPageBreak/>
        <w:t>Компания может отклонить конкурсную заявку в случаях, если:</w:t>
      </w:r>
    </w:p>
    <w:p w:rsidR="00BD3670" w:rsidRPr="00E15828" w:rsidRDefault="00BD3670" w:rsidP="00BD3670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eastAsia="Calibri"/>
        </w:rPr>
      </w:pPr>
      <w:r w:rsidRPr="00E15828">
        <w:rPr>
          <w:rFonts w:eastAsia="Calibri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BD3670" w:rsidRPr="00E15828" w:rsidRDefault="00BD3670" w:rsidP="00BD3670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eastAsia="Calibri"/>
        </w:rPr>
      </w:pPr>
      <w:r w:rsidRPr="00E15828">
        <w:rPr>
          <w:rFonts w:eastAsia="Calibri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BD3670" w:rsidRPr="00E15828" w:rsidRDefault="00BD3670" w:rsidP="00BD3670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eastAsia="Calibri"/>
        </w:rPr>
      </w:pPr>
      <w:r w:rsidRPr="00E15828">
        <w:rPr>
          <w:rFonts w:eastAsia="Calibri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BD3670" w:rsidRPr="00E15828" w:rsidRDefault="00BD3670" w:rsidP="00BD3670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eastAsia="Calibri"/>
        </w:rPr>
      </w:pPr>
      <w:r w:rsidRPr="00E15828">
        <w:rPr>
          <w:rFonts w:eastAsia="Calibri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BD3670" w:rsidRPr="00E15828" w:rsidRDefault="00BD3670" w:rsidP="00BD3670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eastAsia="Calibri"/>
        </w:rPr>
      </w:pPr>
      <w:r w:rsidRPr="00E15828">
        <w:rPr>
          <w:rFonts w:eastAsia="Calibri"/>
        </w:rPr>
        <w:t>Данная конкурсная заявка, по существу, не отвечает требованиям конкурсной документации;</w:t>
      </w:r>
    </w:p>
    <w:p w:rsidR="00BD3670" w:rsidRPr="00E15828" w:rsidRDefault="00BD3670" w:rsidP="00BD3670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eastAsia="Calibri"/>
        </w:rPr>
      </w:pPr>
      <w:r w:rsidRPr="00E15828">
        <w:rPr>
          <w:rFonts w:eastAsia="Calibri"/>
        </w:rPr>
        <w:t>Имеется соответствующее заключение Комплаенс-офицера о неблагонадежности участника.</w:t>
      </w:r>
    </w:p>
    <w:p w:rsidR="00BD3670" w:rsidRPr="00E47BBF" w:rsidRDefault="00BD3670" w:rsidP="00BD3670">
      <w:pPr>
        <w:spacing w:line="360" w:lineRule="auto"/>
        <w:jc w:val="both"/>
      </w:pPr>
    </w:p>
    <w:p w:rsidR="00BD3670" w:rsidRPr="00E47BBF" w:rsidRDefault="00BD3670" w:rsidP="00BD3670">
      <w:pPr>
        <w:spacing w:line="360" w:lineRule="auto"/>
        <w:jc w:val="both"/>
      </w:pPr>
    </w:p>
    <w:p w:rsidR="00BD3670" w:rsidRPr="00E47BBF" w:rsidRDefault="00BD3670" w:rsidP="00BD3670">
      <w:pPr>
        <w:spacing w:line="360" w:lineRule="auto"/>
        <w:jc w:val="both"/>
      </w:pPr>
    </w:p>
    <w:p w:rsidR="00BD3670" w:rsidRPr="00E47BBF" w:rsidRDefault="00BD3670" w:rsidP="00BD3670">
      <w:pPr>
        <w:spacing w:line="360" w:lineRule="auto"/>
        <w:jc w:val="both"/>
      </w:pPr>
    </w:p>
    <w:p w:rsidR="00BD3670" w:rsidRDefault="00BD3670" w:rsidP="00BD3670"/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Pr="00BB4A9F" w:rsidRDefault="00BD3670" w:rsidP="00BD3670">
      <w:pPr>
        <w:rPr>
          <w:lang w:eastAsia="ja-JP"/>
        </w:rPr>
      </w:pPr>
    </w:p>
    <w:p w:rsidR="00BD3670" w:rsidRPr="00636D52" w:rsidRDefault="00BD3670" w:rsidP="00BD3670">
      <w:pPr>
        <w:pStyle w:val="1"/>
        <w:spacing w:before="0"/>
        <w:jc w:val="right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:rsidR="00BD3670" w:rsidRPr="00636D52" w:rsidRDefault="00BD3670" w:rsidP="00BD3670">
      <w:pPr>
        <w:jc w:val="center"/>
        <w:rPr>
          <w:b/>
          <w:bCs/>
        </w:rPr>
      </w:pPr>
    </w:p>
    <w:p w:rsidR="00BD3670" w:rsidRPr="00636D52" w:rsidRDefault="00BD3670" w:rsidP="00BD3670">
      <w:pPr>
        <w:jc w:val="center"/>
        <w:rPr>
          <w:b/>
          <w:bCs/>
        </w:rPr>
      </w:pPr>
      <w:r w:rsidRPr="00636D52">
        <w:rPr>
          <w:b/>
          <w:bCs/>
        </w:rPr>
        <w:t>Конкурсная заявка</w:t>
      </w: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  <w:r w:rsidRPr="00636D52">
        <w:t xml:space="preserve">Номер объявления: </w:t>
      </w:r>
    </w:p>
    <w:p w:rsidR="00BD3670" w:rsidRPr="00636D52" w:rsidRDefault="00BD3670" w:rsidP="00BD3670">
      <w:pPr>
        <w:jc w:val="both"/>
      </w:pPr>
      <w:r w:rsidRPr="00636D52">
        <w:t>Кому: ЗАО «Межбанковский Процессинговый Центр»</w:t>
      </w:r>
    </w:p>
    <w:p w:rsidR="00BD3670" w:rsidRPr="00636D52" w:rsidRDefault="00BD3670" w:rsidP="00BD3670">
      <w:pPr>
        <w:jc w:val="both"/>
      </w:pPr>
      <w:r w:rsidRPr="00636D52">
        <w:t>Наименование конкурса: _____________________________________________</w:t>
      </w:r>
    </w:p>
    <w:p w:rsidR="00BD3670" w:rsidRPr="00636D52" w:rsidRDefault="00BD3670" w:rsidP="00BD3670">
      <w:pPr>
        <w:ind w:firstLine="720"/>
        <w:jc w:val="both"/>
      </w:pPr>
      <w:r w:rsidRPr="00636D52">
        <w:t>Изучив опубликованную на сайте www.tenders.kg/</w:t>
      </w:r>
      <w:r w:rsidRPr="00636D52">
        <w:rPr>
          <w:lang w:val="en-US"/>
        </w:rPr>
        <w:t>www</w:t>
      </w:r>
      <w:r w:rsidRPr="00636D52">
        <w:t>.ipc.kg конкурсную документацию, мы нижеподписавшиеся:</w:t>
      </w:r>
    </w:p>
    <w:p w:rsidR="00BD3670" w:rsidRPr="00636D52" w:rsidRDefault="00BD3670" w:rsidP="00BD3670">
      <w:pPr>
        <w:ind w:firstLine="720"/>
        <w:jc w:val="both"/>
      </w:pPr>
      <w:r w:rsidRPr="00636D52">
        <w:t>___________</w:t>
      </w:r>
      <w:proofErr w:type="gramStart"/>
      <w:r w:rsidRPr="00636D52">
        <w:t>_(</w:t>
      </w:r>
      <w:proofErr w:type="gramEnd"/>
      <w:r w:rsidRPr="00636D52">
        <w:t>Наименование, ИНН) в лице ____________________________</w:t>
      </w:r>
    </w:p>
    <w:p w:rsidR="00BD3670" w:rsidRPr="00636D52" w:rsidRDefault="00BD3670" w:rsidP="00BD3670">
      <w:pPr>
        <w:ind w:firstLine="720"/>
        <w:jc w:val="both"/>
      </w:pPr>
      <w:r w:rsidRPr="00636D52"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tab/>
      </w:r>
      <w:r w:rsidRPr="00636D52">
        <w:tab/>
      </w:r>
    </w:p>
    <w:p w:rsidR="00BD3670" w:rsidRPr="00636D52" w:rsidRDefault="00BD3670" w:rsidP="00BD3670">
      <w:pPr>
        <w:ind w:firstLine="720"/>
        <w:jc w:val="both"/>
      </w:pPr>
      <w:r w:rsidRPr="00636D52"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</w:p>
    <w:p w:rsidR="00BD3670" w:rsidRPr="00636D52" w:rsidRDefault="00BD3670" w:rsidP="00BD3670">
      <w:pPr>
        <w:ind w:firstLine="720"/>
        <w:jc w:val="both"/>
      </w:pPr>
      <w:r w:rsidRPr="00636D52"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BD3670" w:rsidRPr="00636D52" w:rsidRDefault="00BD3670" w:rsidP="00BD3670">
      <w:pPr>
        <w:jc w:val="both"/>
      </w:pPr>
      <w:r w:rsidRPr="00636D52">
        <w:t>1) Предоставить все оригиналы документов, входящие в состав конкурсной заявки;</w:t>
      </w:r>
    </w:p>
    <w:p w:rsidR="00BD3670" w:rsidRPr="00636D52" w:rsidRDefault="00BD3670" w:rsidP="00BD3670">
      <w:pPr>
        <w:jc w:val="both"/>
      </w:pPr>
      <w:r w:rsidRPr="00636D52"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636D52">
        <w:t>договора</w:t>
      </w:r>
      <w:proofErr w:type="gramEnd"/>
      <w:r w:rsidRPr="00636D52">
        <w:t xml:space="preserve"> между нами.</w:t>
      </w:r>
      <w:r w:rsidRPr="00636D52">
        <w:tab/>
      </w:r>
    </w:p>
    <w:p w:rsidR="00BD3670" w:rsidRPr="00636D52" w:rsidRDefault="00BD3670" w:rsidP="00BD3670">
      <w:pPr>
        <w:ind w:firstLine="720"/>
        <w:jc w:val="both"/>
      </w:pPr>
      <w:r w:rsidRPr="00636D52"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BD3670" w:rsidRPr="00636D52" w:rsidRDefault="00BD3670" w:rsidP="00BD3670">
      <w:pPr>
        <w:jc w:val="both"/>
      </w:pPr>
      <w:r w:rsidRPr="00636D52">
        <w:t>Имеющий все полномочия подписать конкурсную заявку от имени ______________________________________________________________________</w:t>
      </w: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  <w:r w:rsidRPr="00636D52">
        <w:t xml:space="preserve">Должность, подпись     </w:t>
      </w:r>
    </w:p>
    <w:p w:rsidR="00BD3670" w:rsidRPr="00636D52" w:rsidRDefault="00BD3670" w:rsidP="00BD3670">
      <w:pPr>
        <w:jc w:val="both"/>
      </w:pPr>
      <w:r w:rsidRPr="00636D52">
        <w:t>М.П.</w:t>
      </w: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Default="00BD3670" w:rsidP="00BD3670">
      <w:pPr>
        <w:jc w:val="both"/>
      </w:pPr>
    </w:p>
    <w:p w:rsidR="00BD3670" w:rsidRDefault="00BD3670" w:rsidP="00BD3670">
      <w:pPr>
        <w:jc w:val="both"/>
      </w:pPr>
    </w:p>
    <w:p w:rsidR="00BD3670" w:rsidRDefault="00BD3670" w:rsidP="00BD3670">
      <w:pPr>
        <w:jc w:val="both"/>
      </w:pPr>
    </w:p>
    <w:p w:rsidR="00BD3670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right"/>
        <w:rPr>
          <w:b/>
          <w:bCs/>
        </w:rPr>
      </w:pPr>
    </w:p>
    <w:p w:rsidR="00BD3670" w:rsidRPr="00636D52" w:rsidRDefault="00BD3670" w:rsidP="00BD3670">
      <w:pPr>
        <w:jc w:val="right"/>
        <w:rPr>
          <w:b/>
          <w:bCs/>
        </w:rPr>
      </w:pPr>
    </w:p>
    <w:p w:rsidR="00BD3670" w:rsidRDefault="00BD3670" w:rsidP="00BD3670">
      <w:pPr>
        <w:jc w:val="right"/>
        <w:rPr>
          <w:b/>
          <w:bCs/>
        </w:rPr>
      </w:pPr>
    </w:p>
    <w:p w:rsidR="00BD3670" w:rsidRPr="00636D52" w:rsidRDefault="00BD3670" w:rsidP="00BD3670">
      <w:pPr>
        <w:jc w:val="right"/>
        <w:rPr>
          <w:b/>
          <w:bCs/>
        </w:rPr>
      </w:pPr>
    </w:p>
    <w:p w:rsidR="00BD3670" w:rsidRPr="00636D52" w:rsidRDefault="00BD3670" w:rsidP="00BD3670">
      <w:pPr>
        <w:jc w:val="right"/>
        <w:rPr>
          <w:b/>
          <w:bCs/>
        </w:rPr>
      </w:pPr>
    </w:p>
    <w:p w:rsidR="00BD3670" w:rsidRPr="00636D52" w:rsidRDefault="00BD3670" w:rsidP="00BD3670">
      <w:pPr>
        <w:jc w:val="right"/>
        <w:rPr>
          <w:b/>
          <w:bCs/>
        </w:rPr>
      </w:pPr>
      <w:r w:rsidRPr="00636D52">
        <w:rPr>
          <w:b/>
          <w:bCs/>
        </w:rPr>
        <w:lastRenderedPageBreak/>
        <w:t>Приложение № 2. Декларация, гарантирующая предложение поставщика</w:t>
      </w: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center"/>
        <w:rPr>
          <w:b/>
          <w:bCs/>
        </w:rPr>
      </w:pPr>
      <w:r w:rsidRPr="00636D52">
        <w:rPr>
          <w:b/>
          <w:bCs/>
        </w:rPr>
        <w:t>Декларация, гарантирующая предложение поставщика</w:t>
      </w:r>
    </w:p>
    <w:p w:rsidR="00BD3670" w:rsidRPr="00636D52" w:rsidRDefault="00BD3670" w:rsidP="00BD3670">
      <w:pPr>
        <w:jc w:val="both"/>
      </w:pPr>
      <w:r w:rsidRPr="00636D52">
        <w:tab/>
      </w:r>
      <w:r w:rsidRPr="00636D52">
        <w:tab/>
      </w:r>
      <w:r w:rsidRPr="00636D52">
        <w:tab/>
      </w:r>
    </w:p>
    <w:p w:rsidR="00BD3670" w:rsidRPr="00636D52" w:rsidRDefault="00BD3670" w:rsidP="00BD3670">
      <w:pPr>
        <w:jc w:val="both"/>
      </w:pPr>
      <w:r w:rsidRPr="00636D52">
        <w:t>Номер конкурса: _______________________</w:t>
      </w:r>
      <w:r w:rsidRPr="00636D52">
        <w:tab/>
      </w:r>
    </w:p>
    <w:p w:rsidR="00BD3670" w:rsidRPr="00636D52" w:rsidRDefault="00BD3670" w:rsidP="00BD3670">
      <w:pPr>
        <w:jc w:val="both"/>
      </w:pP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</w:p>
    <w:p w:rsidR="00BD3670" w:rsidRPr="00636D52" w:rsidRDefault="00BD3670" w:rsidP="00BD3670">
      <w:pPr>
        <w:jc w:val="both"/>
      </w:pPr>
      <w:r w:rsidRPr="00636D52">
        <w:t>Название конкурса: _____________________</w:t>
      </w:r>
    </w:p>
    <w:p w:rsidR="00BD3670" w:rsidRPr="00636D52" w:rsidRDefault="00BD3670" w:rsidP="00BD3670">
      <w:pPr>
        <w:jc w:val="both"/>
      </w:pPr>
      <w:r w:rsidRPr="00636D52">
        <w:t xml:space="preserve">Участник конкурса: </w:t>
      </w:r>
      <w:r w:rsidRPr="00636D52">
        <w:rPr>
          <w:i/>
          <w:iCs/>
        </w:rPr>
        <w:t>наименование, ИНН____________________</w:t>
      </w:r>
    </w:p>
    <w:p w:rsidR="00BD3670" w:rsidRPr="00636D52" w:rsidRDefault="00BD3670" w:rsidP="00BD3670">
      <w:pPr>
        <w:jc w:val="both"/>
      </w:pPr>
      <w:r w:rsidRPr="00636D52">
        <w:t>Закупающая организация: ЗАО «Межбанковский Процессинговый Центр»</w:t>
      </w: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ind w:firstLine="720"/>
        <w:jc w:val="both"/>
      </w:pPr>
      <w:r w:rsidRPr="00636D52"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BD3670" w:rsidRPr="00636D52" w:rsidRDefault="00BD3670" w:rsidP="00BD3670">
      <w:pPr>
        <w:ind w:firstLine="720"/>
        <w:jc w:val="both"/>
      </w:pPr>
      <w:r w:rsidRPr="00636D52"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BD3670" w:rsidRPr="00636D52" w:rsidRDefault="00BD3670" w:rsidP="00BD3670">
      <w:pPr>
        <w:pStyle w:val="a7"/>
        <w:numPr>
          <w:ilvl w:val="0"/>
          <w:numId w:val="4"/>
        </w:numPr>
        <w:ind w:left="284" w:hanging="284"/>
        <w:jc w:val="both"/>
      </w:pPr>
      <w:r w:rsidRPr="00636D52"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BD3670" w:rsidRPr="00636D52" w:rsidRDefault="00BD3670" w:rsidP="00BD3670">
      <w:pPr>
        <w:pStyle w:val="a7"/>
        <w:numPr>
          <w:ilvl w:val="0"/>
          <w:numId w:val="4"/>
        </w:numPr>
        <w:ind w:left="284" w:hanging="284"/>
        <w:jc w:val="both"/>
      </w:pPr>
      <w:r w:rsidRPr="00636D52"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BD3670" w:rsidRPr="00636D52" w:rsidRDefault="00BD3670" w:rsidP="00BD3670">
      <w:pPr>
        <w:pStyle w:val="a7"/>
        <w:numPr>
          <w:ilvl w:val="0"/>
          <w:numId w:val="4"/>
        </w:numPr>
        <w:ind w:left="284" w:hanging="284"/>
        <w:jc w:val="both"/>
      </w:pPr>
      <w:r w:rsidRPr="00636D52"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BD3670" w:rsidRPr="00636D52" w:rsidRDefault="00BD3670" w:rsidP="00BD3670">
      <w:pPr>
        <w:ind w:firstLine="720"/>
        <w:jc w:val="both"/>
      </w:pPr>
      <w:r w:rsidRPr="00636D52"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BD3670" w:rsidRPr="00636D52" w:rsidRDefault="00BD3670" w:rsidP="00BD3670">
      <w:pPr>
        <w:jc w:val="both"/>
      </w:pPr>
      <w:r w:rsidRPr="00636D52">
        <w:tab/>
        <w:t>Настоящая декларация остается в силе до истечения срока действия предложения.</w:t>
      </w:r>
    </w:p>
    <w:p w:rsidR="00BD3670" w:rsidRPr="00636D52" w:rsidRDefault="00BD3670" w:rsidP="00BD3670">
      <w:pPr>
        <w:ind w:firstLine="720"/>
        <w:jc w:val="both"/>
      </w:pPr>
      <w:r w:rsidRPr="00636D52">
        <w:t xml:space="preserve"> </w:t>
      </w: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r w:rsidRPr="00636D52">
        <w:t xml:space="preserve">Руководитель организации </w:t>
      </w:r>
    </w:p>
    <w:p w:rsidR="00BD3670" w:rsidRPr="00636D52" w:rsidRDefault="00BD3670" w:rsidP="00BD3670">
      <w:r w:rsidRPr="00636D52">
        <w:t>либо лицо, имеющее полномочия                                            ФИО</w:t>
      </w:r>
    </w:p>
    <w:p w:rsidR="00BD3670" w:rsidRPr="00636D52" w:rsidRDefault="00BD3670" w:rsidP="00BD3670"/>
    <w:p w:rsidR="00BD3670" w:rsidRPr="00636D52" w:rsidRDefault="00BD3670" w:rsidP="00BD3670">
      <w:r w:rsidRPr="00636D52">
        <w:t>М.П.</w:t>
      </w:r>
    </w:p>
    <w:p w:rsidR="00BD3670" w:rsidRDefault="00BD3670" w:rsidP="00BD3670"/>
    <w:p w:rsidR="00BD3670" w:rsidRDefault="00BD3670" w:rsidP="00BD3670"/>
    <w:p w:rsidR="00BD3670" w:rsidRPr="00BD3670" w:rsidRDefault="00BD3670"/>
    <w:sectPr w:rsidR="00BD3670" w:rsidRPr="00BD3670" w:rsidSect="00BD36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4639B"/>
    <w:multiLevelType w:val="hybridMultilevel"/>
    <w:tmpl w:val="43A4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F1A3E"/>
    <w:multiLevelType w:val="hybridMultilevel"/>
    <w:tmpl w:val="D98ECC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05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3176021">
    <w:abstractNumId w:val="1"/>
  </w:num>
  <w:num w:numId="3" w16cid:durableId="773091381">
    <w:abstractNumId w:val="4"/>
  </w:num>
  <w:num w:numId="4" w16cid:durableId="1474175745">
    <w:abstractNumId w:val="0"/>
  </w:num>
  <w:num w:numId="5" w16cid:durableId="199367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70"/>
    <w:rsid w:val="002755CF"/>
    <w:rsid w:val="00295703"/>
    <w:rsid w:val="002A5BC6"/>
    <w:rsid w:val="00600750"/>
    <w:rsid w:val="006D0646"/>
    <w:rsid w:val="00AA7969"/>
    <w:rsid w:val="00BD3670"/>
    <w:rsid w:val="00CD50C2"/>
    <w:rsid w:val="00F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931D"/>
  <w15:chartTrackingRefBased/>
  <w15:docId w15:val="{AF3F9D23-3004-4CD7-B6FB-302A6243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6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D3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3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36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36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36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36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36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36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36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3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3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3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36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36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36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3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36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3670"/>
    <w:rPr>
      <w:b/>
      <w:bCs/>
      <w:smallCaps/>
      <w:color w:val="2F5496" w:themeColor="accent1" w:themeShade="BF"/>
      <w:spacing w:val="5"/>
    </w:rPr>
  </w:style>
  <w:style w:type="character" w:styleId="ac">
    <w:name w:val="Strong"/>
    <w:uiPriority w:val="22"/>
    <w:qFormat/>
    <w:rsid w:val="00BD3670"/>
    <w:rPr>
      <w:b/>
      <w:bCs/>
    </w:rPr>
  </w:style>
  <w:style w:type="table" w:styleId="ad">
    <w:name w:val="Table Grid"/>
    <w:basedOn w:val="a1"/>
    <w:rsid w:val="00BD36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5</cp:revision>
  <dcterms:created xsi:type="dcterms:W3CDTF">2025-04-23T04:18:00Z</dcterms:created>
  <dcterms:modified xsi:type="dcterms:W3CDTF">2025-04-23T04:36:00Z</dcterms:modified>
</cp:coreProperties>
</file>