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1A87E9EE" w:rsidR="002F347C" w:rsidRPr="00636D52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177D3A">
        <w:rPr>
          <w:rFonts w:eastAsia="Calibri"/>
          <w:b/>
          <w:sz w:val="24"/>
          <w:szCs w:val="24"/>
        </w:rPr>
        <w:t xml:space="preserve"> </w:t>
      </w:r>
      <w:r w:rsidR="00177D3A" w:rsidRPr="00177D3A">
        <w:rPr>
          <w:rFonts w:eastAsia="Calibri"/>
          <w:sz w:val="24"/>
          <w:szCs w:val="24"/>
        </w:rPr>
        <w:t>Приобретение</w:t>
      </w:r>
      <w:r w:rsidR="00347383">
        <w:rPr>
          <w:rFonts w:eastAsia="Calibri"/>
          <w:sz w:val="24"/>
          <w:szCs w:val="24"/>
        </w:rPr>
        <w:t xml:space="preserve"> </w:t>
      </w:r>
      <w:r w:rsidR="00EA094F">
        <w:rPr>
          <w:rFonts w:eastAsia="Calibri"/>
          <w:sz w:val="24"/>
          <w:szCs w:val="24"/>
        </w:rPr>
        <w:t>п</w:t>
      </w:r>
      <w:r w:rsidR="00EA094F" w:rsidRPr="00EA094F">
        <w:rPr>
          <w:rFonts w:eastAsia="Calibri"/>
          <w:sz w:val="24"/>
          <w:szCs w:val="24"/>
        </w:rPr>
        <w:t>рограммного обеспечения RPA</w:t>
      </w:r>
      <w:r w:rsidR="00A17956">
        <w:rPr>
          <w:rFonts w:eastAsia="Calibri"/>
          <w:sz w:val="24"/>
          <w:szCs w:val="24"/>
        </w:rPr>
        <w:t>.</w:t>
      </w:r>
    </w:p>
    <w:p w14:paraId="379F9109" w14:textId="77777777" w:rsidR="00EA094F" w:rsidRPr="00EA094F" w:rsidRDefault="008C73AB" w:rsidP="00EA094F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Лот</w:t>
      </w:r>
      <w:r w:rsidRPr="008C73AB">
        <w:rPr>
          <w:rFonts w:eastAsia="Calibri"/>
          <w:b/>
          <w:sz w:val="24"/>
          <w:szCs w:val="24"/>
        </w:rPr>
        <w:t xml:space="preserve"> № 1: </w:t>
      </w:r>
      <w:r w:rsidR="00EA094F" w:rsidRPr="00EA094F">
        <w:rPr>
          <w:rFonts w:eastAsia="Calibri"/>
          <w:sz w:val="24"/>
          <w:szCs w:val="24"/>
        </w:rPr>
        <w:t>Приобретение программного обеспечения RPA.</w:t>
      </w:r>
    </w:p>
    <w:p w14:paraId="2CAA80EE" w14:textId="1A9E40A9" w:rsidR="002F347C" w:rsidRPr="00636D52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r w:rsidRPr="00636D52">
        <w:rPr>
          <w:rFonts w:eastAsia="Calibri"/>
          <w:b/>
          <w:sz w:val="24"/>
          <w:szCs w:val="24"/>
        </w:rPr>
        <w:t>:</w:t>
      </w:r>
      <w:r w:rsidR="00347383" w:rsidRPr="00347383">
        <w:t xml:space="preserve"> </w:t>
      </w:r>
      <w:r w:rsidR="008C73AB">
        <w:rPr>
          <w:rFonts w:eastAsia="Calibri"/>
          <w:sz w:val="24"/>
          <w:szCs w:val="24"/>
        </w:rPr>
        <w:t xml:space="preserve">В течении </w:t>
      </w:r>
      <w:r w:rsidR="00EA094F">
        <w:rPr>
          <w:rFonts w:eastAsia="Calibri"/>
          <w:sz w:val="24"/>
          <w:szCs w:val="24"/>
        </w:rPr>
        <w:t>15</w:t>
      </w:r>
      <w:r w:rsidR="008C73AB">
        <w:rPr>
          <w:rFonts w:eastAsia="Calibri"/>
          <w:sz w:val="24"/>
          <w:szCs w:val="24"/>
        </w:rPr>
        <w:t xml:space="preserve"> дней с момента заключения договора</w:t>
      </w:r>
      <w:r w:rsidR="001E4D46">
        <w:rPr>
          <w:rFonts w:eastAsia="Calibri"/>
          <w:sz w:val="24"/>
          <w:szCs w:val="24"/>
        </w:rPr>
        <w:t>.</w:t>
      </w:r>
      <w:r w:rsidR="00401712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79D27124" w14:textId="77777777" w:rsidR="008C73AB" w:rsidRDefault="008C73AB" w:rsidP="008C73A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1EF6EA5F" w14:textId="77777777" w:rsidR="00EA094F" w:rsidRDefault="007400E0" w:rsidP="00EA094F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7400E0">
        <w:rPr>
          <w:rFonts w:eastAsia="Calibri"/>
          <w:b/>
          <w:sz w:val="24"/>
          <w:szCs w:val="24"/>
        </w:rPr>
        <w:t>Оплата бу</w:t>
      </w:r>
      <w:r>
        <w:rPr>
          <w:rFonts w:eastAsia="Calibri"/>
          <w:b/>
          <w:sz w:val="24"/>
          <w:szCs w:val="24"/>
        </w:rPr>
        <w:t xml:space="preserve">дет производиться согласно акту </w:t>
      </w:r>
      <w:r w:rsidR="008C73AB">
        <w:rPr>
          <w:rFonts w:eastAsia="Calibri"/>
          <w:b/>
          <w:sz w:val="24"/>
          <w:szCs w:val="24"/>
        </w:rPr>
        <w:t>выполненных</w:t>
      </w:r>
      <w:r>
        <w:rPr>
          <w:rFonts w:eastAsia="Calibri"/>
          <w:b/>
          <w:sz w:val="24"/>
          <w:szCs w:val="24"/>
        </w:rPr>
        <w:t xml:space="preserve"> </w:t>
      </w:r>
      <w:r w:rsidR="008C73AB">
        <w:rPr>
          <w:rFonts w:eastAsia="Calibri"/>
          <w:b/>
          <w:sz w:val="24"/>
          <w:szCs w:val="24"/>
        </w:rPr>
        <w:t xml:space="preserve">работ </w:t>
      </w:r>
      <w:r w:rsidRPr="007400E0">
        <w:rPr>
          <w:rFonts w:eastAsia="Calibri"/>
          <w:b/>
          <w:sz w:val="24"/>
          <w:szCs w:val="24"/>
        </w:rPr>
        <w:t xml:space="preserve">в течении 5 рабочих дней с момента выставления счета на оплату. </w:t>
      </w:r>
    </w:p>
    <w:p w14:paraId="45D10673" w14:textId="697A96C5" w:rsidR="00401712" w:rsidRPr="00EA094F" w:rsidRDefault="00401712" w:rsidP="00EA094F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Технические требования: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298"/>
        <w:gridCol w:w="6047"/>
      </w:tblGrid>
      <w:tr w:rsidR="00411ABA" w:rsidRPr="00411ABA" w14:paraId="592E9DEB" w14:textId="77777777" w:rsidTr="00411ABA">
        <w:tc>
          <w:tcPr>
            <w:tcW w:w="3298" w:type="dxa"/>
          </w:tcPr>
          <w:p w14:paraId="17578805" w14:textId="77777777" w:rsidR="00411ABA" w:rsidRPr="00411ABA" w:rsidRDefault="00411ABA" w:rsidP="00411AB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11ABA">
              <w:rPr>
                <w:b/>
                <w:bCs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6047" w:type="dxa"/>
          </w:tcPr>
          <w:p w14:paraId="1409DB4C" w14:textId="77777777" w:rsidR="00411ABA" w:rsidRPr="00411ABA" w:rsidRDefault="00411ABA" w:rsidP="00411AB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11ABA">
              <w:rPr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11ABA" w:rsidRPr="00411ABA" w14:paraId="02E8D741" w14:textId="77777777" w:rsidTr="00411ABA">
        <w:tc>
          <w:tcPr>
            <w:tcW w:w="3298" w:type="dxa"/>
          </w:tcPr>
          <w:p w14:paraId="3F810D70" w14:textId="77777777" w:rsidR="00411ABA" w:rsidRPr="00411ABA" w:rsidRDefault="00411ABA" w:rsidP="00411ABA">
            <w:pPr>
              <w:rPr>
                <w:sz w:val="24"/>
                <w:szCs w:val="24"/>
              </w:rPr>
            </w:pPr>
            <w:proofErr w:type="spellStart"/>
            <w:r w:rsidRPr="00411ABA">
              <w:rPr>
                <w:sz w:val="24"/>
                <w:szCs w:val="24"/>
              </w:rPr>
              <w:t>Наименование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  <w:proofErr w:type="spellStart"/>
            <w:r w:rsidRPr="00411ABA">
              <w:rPr>
                <w:sz w:val="24"/>
                <w:szCs w:val="24"/>
              </w:rPr>
              <w:t>предмета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  <w:proofErr w:type="spellStart"/>
            <w:r w:rsidRPr="00411ABA">
              <w:rPr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6047" w:type="dxa"/>
          </w:tcPr>
          <w:p w14:paraId="54ED6292" w14:textId="77777777" w:rsidR="00411ABA" w:rsidRPr="00411ABA" w:rsidRDefault="00411ABA" w:rsidP="00411AB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 xml:space="preserve">Исполнитель должен предоставить лицензии на право использования программного обеспечения по роботизации процессов (платформа </w:t>
            </w:r>
            <w:r w:rsidRPr="00411ABA">
              <w:rPr>
                <w:sz w:val="24"/>
                <w:szCs w:val="24"/>
              </w:rPr>
              <w:t>RPA</w:t>
            </w:r>
            <w:r w:rsidRPr="00411ABA">
              <w:rPr>
                <w:sz w:val="24"/>
                <w:szCs w:val="24"/>
                <w:lang w:val="ru-RU"/>
              </w:rPr>
              <w:t xml:space="preserve"> или </w:t>
            </w:r>
            <w:r w:rsidRPr="00411ABA">
              <w:rPr>
                <w:sz w:val="24"/>
                <w:szCs w:val="24"/>
              </w:rPr>
              <w:t>RPA</w:t>
            </w:r>
            <w:r w:rsidRPr="00411ABA">
              <w:rPr>
                <w:sz w:val="24"/>
                <w:szCs w:val="24"/>
                <w:lang w:val="ru-RU"/>
              </w:rPr>
              <w:t xml:space="preserve"> решение), с предоставлением следующих прав:</w:t>
            </w:r>
          </w:p>
          <w:p w14:paraId="31EB4F8F" w14:textId="77777777" w:rsidR="00411ABA" w:rsidRPr="00411ABA" w:rsidRDefault="00411ABA" w:rsidP="00411ABA">
            <w:pPr>
              <w:numPr>
                <w:ilvl w:val="0"/>
                <w:numId w:val="22"/>
              </w:numPr>
              <w:tabs>
                <w:tab w:val="left" w:pos="567"/>
              </w:tabs>
              <w:ind w:left="567" w:hanging="283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>Использование ПО сроком на 12 месяцев с даты активации лицензий;</w:t>
            </w:r>
          </w:p>
          <w:p w14:paraId="2B57F698" w14:textId="77777777" w:rsidR="00411ABA" w:rsidRPr="00411ABA" w:rsidRDefault="00411ABA" w:rsidP="00411ABA">
            <w:pPr>
              <w:numPr>
                <w:ilvl w:val="0"/>
                <w:numId w:val="22"/>
              </w:numPr>
              <w:tabs>
                <w:tab w:val="left" w:pos="567"/>
              </w:tabs>
              <w:ind w:left="567" w:hanging="283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>Получение обновлений ПО на протяжении всего периода действия лицензий;</w:t>
            </w:r>
          </w:p>
          <w:p w14:paraId="689BF04B" w14:textId="77777777" w:rsidR="00411ABA" w:rsidRPr="00411ABA" w:rsidRDefault="00411ABA" w:rsidP="00411ABA">
            <w:pPr>
              <w:numPr>
                <w:ilvl w:val="0"/>
                <w:numId w:val="22"/>
              </w:numPr>
              <w:tabs>
                <w:tab w:val="left" w:pos="567"/>
              </w:tabs>
              <w:ind w:left="567" w:hanging="283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 xml:space="preserve">Получение гарантийной технической поддержки </w:t>
            </w:r>
            <w:r w:rsidRPr="00411ABA">
              <w:rPr>
                <w:sz w:val="24"/>
                <w:szCs w:val="24"/>
              </w:rPr>
              <w:t>RPA</w:t>
            </w:r>
            <w:r w:rsidRPr="00411ABA">
              <w:rPr>
                <w:sz w:val="24"/>
                <w:szCs w:val="24"/>
                <w:lang w:val="ru-RU"/>
              </w:rPr>
              <w:t>-решения</w:t>
            </w:r>
            <w:r w:rsidRPr="00411ABA">
              <w:rPr>
                <w:sz w:val="24"/>
                <w:szCs w:val="24"/>
                <w:lang w:val="ky-KG"/>
              </w:rPr>
              <w:t>;</w:t>
            </w:r>
          </w:p>
          <w:p w14:paraId="415E6D99" w14:textId="77777777" w:rsidR="00411ABA" w:rsidRPr="00411ABA" w:rsidRDefault="00411ABA" w:rsidP="00411ABA">
            <w:pPr>
              <w:numPr>
                <w:ilvl w:val="0"/>
                <w:numId w:val="22"/>
              </w:numPr>
              <w:tabs>
                <w:tab w:val="left" w:pos="567"/>
              </w:tabs>
              <w:ind w:left="567" w:hanging="283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ky-KG"/>
              </w:rPr>
              <w:t xml:space="preserve">Получение услуг бесплатного обучения </w:t>
            </w:r>
            <w:r w:rsidRPr="00411ABA">
              <w:rPr>
                <w:sz w:val="24"/>
                <w:szCs w:val="24"/>
                <w:lang w:val="ru-RU"/>
              </w:rPr>
              <w:t>2</w:t>
            </w:r>
            <w:r w:rsidRPr="00411ABA">
              <w:rPr>
                <w:sz w:val="24"/>
                <w:szCs w:val="24"/>
                <w:lang w:val="ky-KG"/>
              </w:rPr>
              <w:t>-</w:t>
            </w:r>
            <w:r w:rsidRPr="00411ABA">
              <w:rPr>
                <w:sz w:val="24"/>
                <w:szCs w:val="24"/>
                <w:lang w:val="ru-RU"/>
              </w:rPr>
              <w:t>3</w:t>
            </w:r>
            <w:r w:rsidRPr="00411ABA">
              <w:rPr>
                <w:sz w:val="24"/>
                <w:szCs w:val="24"/>
                <w:lang w:val="ky-KG"/>
              </w:rPr>
              <w:t xml:space="preserve"> сотрудников</w:t>
            </w:r>
            <w:r w:rsidRPr="00411ABA">
              <w:rPr>
                <w:sz w:val="24"/>
                <w:szCs w:val="24"/>
                <w:lang w:val="ru-RU"/>
              </w:rPr>
              <w:t xml:space="preserve"> Заказчика </w:t>
            </w:r>
            <w:r w:rsidRPr="00411ABA">
              <w:rPr>
                <w:sz w:val="24"/>
                <w:szCs w:val="24"/>
                <w:lang w:val="ky-KG"/>
              </w:rPr>
              <w:t>(при необходимости и по запросу Заказчика);</w:t>
            </w:r>
          </w:p>
          <w:p w14:paraId="242036F3" w14:textId="21BFD435" w:rsidR="00411ABA" w:rsidRPr="00411ABA" w:rsidRDefault="00411ABA" w:rsidP="00411ABA">
            <w:pPr>
              <w:numPr>
                <w:ilvl w:val="0"/>
                <w:numId w:val="22"/>
              </w:numPr>
              <w:tabs>
                <w:tab w:val="left" w:pos="567"/>
              </w:tabs>
              <w:ind w:left="567" w:hanging="283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ky-KG"/>
              </w:rPr>
              <w:t>Получение консультаций 40-80 часов/год по разработке роботов (при необходимости и по запросу Заказчика);</w:t>
            </w:r>
          </w:p>
        </w:tc>
      </w:tr>
      <w:tr w:rsidR="00411ABA" w:rsidRPr="00411ABA" w14:paraId="3DE1BFCA" w14:textId="77777777" w:rsidTr="00411ABA">
        <w:tc>
          <w:tcPr>
            <w:tcW w:w="3298" w:type="dxa"/>
          </w:tcPr>
          <w:p w14:paraId="39969D53" w14:textId="77777777" w:rsidR="00411ABA" w:rsidRPr="00411ABA" w:rsidRDefault="00411ABA" w:rsidP="00411ABA">
            <w:pPr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>Срок поставки товара/оказания услуг/выполнения работ</w:t>
            </w:r>
          </w:p>
        </w:tc>
        <w:tc>
          <w:tcPr>
            <w:tcW w:w="6047" w:type="dxa"/>
          </w:tcPr>
          <w:p w14:paraId="621E4248" w14:textId="5285DCF7" w:rsidR="00411ABA" w:rsidRPr="00411ABA" w:rsidRDefault="00411ABA" w:rsidP="00411ABA">
            <w:pPr>
              <w:jc w:val="both"/>
              <w:rPr>
                <w:sz w:val="24"/>
                <w:szCs w:val="24"/>
              </w:rPr>
            </w:pPr>
            <w:proofErr w:type="spellStart"/>
            <w:r w:rsidRPr="00411ABA">
              <w:rPr>
                <w:sz w:val="24"/>
                <w:szCs w:val="24"/>
              </w:rPr>
              <w:t>Октябр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  <w:r w:rsidRPr="00411ABA">
              <w:rPr>
                <w:sz w:val="24"/>
                <w:szCs w:val="24"/>
              </w:rPr>
              <w:t xml:space="preserve"> 2024 г.</w:t>
            </w:r>
          </w:p>
        </w:tc>
      </w:tr>
      <w:tr w:rsidR="00411ABA" w:rsidRPr="00411ABA" w14:paraId="26442BCF" w14:textId="77777777" w:rsidTr="00411ABA">
        <w:tc>
          <w:tcPr>
            <w:tcW w:w="3298" w:type="dxa"/>
          </w:tcPr>
          <w:p w14:paraId="188776FC" w14:textId="77777777" w:rsidR="00411ABA" w:rsidRPr="00411ABA" w:rsidRDefault="00411ABA" w:rsidP="00411ABA">
            <w:pPr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 xml:space="preserve">Квалификационные требования (лицензия, сертификат, разрешения, авторизация и </w:t>
            </w:r>
            <w:proofErr w:type="spellStart"/>
            <w:r w:rsidRPr="00411ABA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411ABA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47" w:type="dxa"/>
          </w:tcPr>
          <w:p w14:paraId="1FEC69C8" w14:textId="77777777" w:rsidR="00411ABA" w:rsidRPr="00411ABA" w:rsidRDefault="00411ABA" w:rsidP="00411ABA">
            <w:pPr>
              <w:spacing w:before="100" w:after="100"/>
              <w:rPr>
                <w:sz w:val="24"/>
                <w:szCs w:val="24"/>
                <w:lang w:val="ru-RU" w:eastAsia="ru-RU"/>
              </w:rPr>
            </w:pPr>
            <w:r w:rsidRPr="00411ABA">
              <w:rPr>
                <w:sz w:val="24"/>
                <w:szCs w:val="24"/>
                <w:lang w:val="ru-RU" w:eastAsia="ru-RU"/>
              </w:rPr>
              <w:t xml:space="preserve">Комплект лицензий должен включать в себя следующий набор: </w:t>
            </w:r>
          </w:p>
          <w:p w14:paraId="4BA2D507" w14:textId="77777777" w:rsidR="00411ABA" w:rsidRPr="00411ABA" w:rsidRDefault="00411ABA" w:rsidP="00411ABA">
            <w:pPr>
              <w:numPr>
                <w:ilvl w:val="0"/>
                <w:numId w:val="20"/>
              </w:numPr>
              <w:tabs>
                <w:tab w:val="left" w:pos="459"/>
                <w:tab w:val="left" w:pos="707"/>
              </w:tabs>
              <w:ind w:left="282" w:hanging="284"/>
              <w:contextualSpacing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Лицензия на </w:t>
            </w:r>
            <w:r w:rsidRPr="00411ABA">
              <w:rPr>
                <w:sz w:val="24"/>
                <w:szCs w:val="24"/>
                <w:lang w:val="ru-RU"/>
              </w:rPr>
              <w:t xml:space="preserve">серверную часть </w:t>
            </w:r>
            <w:r w:rsidRPr="00411ABA">
              <w:rPr>
                <w:sz w:val="24"/>
                <w:szCs w:val="24"/>
              </w:rPr>
              <w:t>RPA</w:t>
            </w:r>
            <w:r w:rsidRPr="00411ABA">
              <w:rPr>
                <w:sz w:val="24"/>
                <w:szCs w:val="24"/>
                <w:lang w:val="ru-RU"/>
              </w:rPr>
              <w:t>-решения</w:t>
            </w: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411ABA">
              <w:rPr>
                <w:color w:val="000000"/>
                <w:sz w:val="24"/>
                <w:szCs w:val="24"/>
              </w:rPr>
              <w:t>Orchestrator</w:t>
            </w: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) – 1 шт., </w:t>
            </w:r>
            <w:r w:rsidRPr="00411ABA">
              <w:rPr>
                <w:b/>
                <w:color w:val="000000"/>
                <w:sz w:val="24"/>
                <w:szCs w:val="24"/>
                <w:lang w:val="ky-KG"/>
              </w:rPr>
              <w:t xml:space="preserve">не менее </w:t>
            </w:r>
            <w:r w:rsidRPr="00411ABA">
              <w:rPr>
                <w:b/>
                <w:color w:val="000000"/>
                <w:sz w:val="24"/>
                <w:szCs w:val="24"/>
                <w:lang w:val="ru-RU"/>
              </w:rPr>
              <w:t>100 единовременных подключений, без ограничений по количеству пользователей</w:t>
            </w:r>
          </w:p>
          <w:p w14:paraId="40D3504C" w14:textId="77777777" w:rsidR="00411ABA" w:rsidRPr="00411ABA" w:rsidRDefault="00411ABA" w:rsidP="00411ABA">
            <w:pPr>
              <w:numPr>
                <w:ilvl w:val="0"/>
                <w:numId w:val="20"/>
              </w:numPr>
              <w:tabs>
                <w:tab w:val="left" w:pos="459"/>
                <w:tab w:val="left" w:pos="707"/>
              </w:tabs>
              <w:ind w:left="282" w:hanging="284"/>
              <w:contextualSpacing/>
              <w:jc w:val="both"/>
              <w:rPr>
                <w:color w:val="FF0000"/>
                <w:sz w:val="24"/>
                <w:szCs w:val="24"/>
                <w:u w:val="single"/>
                <w:lang w:val="ru-RU"/>
              </w:rPr>
            </w:pPr>
            <w:r w:rsidRPr="00411ABA">
              <w:rPr>
                <w:color w:val="000000"/>
                <w:sz w:val="24"/>
                <w:szCs w:val="24"/>
                <w:lang w:val="ru-RU"/>
              </w:rPr>
              <w:t>Лицензии на автономных роботов (</w:t>
            </w:r>
            <w:r w:rsidRPr="00411ABA">
              <w:rPr>
                <w:color w:val="000000"/>
                <w:sz w:val="24"/>
                <w:szCs w:val="24"/>
              </w:rPr>
              <w:t>Unattended</w:t>
            </w: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1ABA">
              <w:rPr>
                <w:color w:val="000000"/>
                <w:sz w:val="24"/>
                <w:szCs w:val="24"/>
              </w:rPr>
              <w:t>Robot</w:t>
            </w: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) – </w:t>
            </w:r>
            <w:r w:rsidRPr="00411ABA">
              <w:rPr>
                <w:b/>
                <w:color w:val="000000"/>
                <w:sz w:val="24"/>
                <w:szCs w:val="24"/>
                <w:lang w:val="ru-RU"/>
              </w:rPr>
              <w:t>без ограничений по количеству</w:t>
            </w:r>
            <w:r w:rsidRPr="00411ABA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05BC5CE3" w14:textId="77777777" w:rsidR="00411ABA" w:rsidRPr="00411ABA" w:rsidRDefault="00411ABA" w:rsidP="00411ABA">
            <w:pPr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Лицензии на среду визуального проектирования (среда разработки роботов </w:t>
            </w:r>
            <w:r w:rsidRPr="00411ABA">
              <w:rPr>
                <w:color w:val="000000"/>
                <w:sz w:val="24"/>
                <w:szCs w:val="24"/>
              </w:rPr>
              <w:t>Studio</w:t>
            </w: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) – </w:t>
            </w:r>
            <w:r w:rsidRPr="00411ABA">
              <w:rPr>
                <w:b/>
                <w:color w:val="000000"/>
                <w:sz w:val="24"/>
                <w:szCs w:val="24"/>
                <w:lang w:val="ru-RU"/>
              </w:rPr>
              <w:t>без ограничений по количеству пользователей и установок</w:t>
            </w:r>
          </w:p>
        </w:tc>
      </w:tr>
      <w:tr w:rsidR="00411ABA" w:rsidRPr="00411ABA" w14:paraId="62D8BC4D" w14:textId="77777777" w:rsidTr="00411ABA">
        <w:tc>
          <w:tcPr>
            <w:tcW w:w="3298" w:type="dxa"/>
          </w:tcPr>
          <w:p w14:paraId="0F03F346" w14:textId="77777777" w:rsidR="00411ABA" w:rsidRPr="00411ABA" w:rsidRDefault="00411ABA" w:rsidP="00411ABA">
            <w:pPr>
              <w:jc w:val="both"/>
              <w:rPr>
                <w:sz w:val="24"/>
                <w:szCs w:val="24"/>
              </w:rPr>
            </w:pPr>
            <w:proofErr w:type="spellStart"/>
            <w:r w:rsidRPr="00411ABA">
              <w:rPr>
                <w:sz w:val="24"/>
                <w:szCs w:val="24"/>
              </w:rPr>
              <w:lastRenderedPageBreak/>
              <w:t>Наличие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  <w:proofErr w:type="spellStart"/>
            <w:r w:rsidRPr="00411ABA">
              <w:rPr>
                <w:sz w:val="24"/>
                <w:szCs w:val="24"/>
              </w:rPr>
              <w:t>квалифицированного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  <w:proofErr w:type="spellStart"/>
            <w:r w:rsidRPr="00411ABA">
              <w:rPr>
                <w:sz w:val="24"/>
                <w:szCs w:val="24"/>
              </w:rPr>
              <w:t>персонала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</w:tcPr>
          <w:p w14:paraId="2598882B" w14:textId="77777777" w:rsidR="00411ABA" w:rsidRPr="00411ABA" w:rsidRDefault="00411ABA" w:rsidP="00411ABA">
            <w:pPr>
              <w:numPr>
                <w:ilvl w:val="0"/>
                <w:numId w:val="21"/>
              </w:numPr>
              <w:tabs>
                <w:tab w:val="left" w:pos="0"/>
              </w:tabs>
              <w:ind w:left="140" w:hanging="142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При необходимости и по запросу Заказчика провести обучение персонала Заказчика (не более 3 человек) разработке роботизированных процессов на платформе </w:t>
            </w:r>
            <w:r w:rsidRPr="00411ABA">
              <w:rPr>
                <w:color w:val="000000"/>
                <w:sz w:val="24"/>
                <w:szCs w:val="24"/>
              </w:rPr>
              <w:t>RPA</w:t>
            </w:r>
            <w:r w:rsidRPr="00411ABA">
              <w:rPr>
                <w:color w:val="000000"/>
                <w:sz w:val="24"/>
                <w:szCs w:val="24"/>
                <w:lang w:val="ru-RU"/>
              </w:rPr>
              <w:t xml:space="preserve"> в рамках одного потока в формате онлайн с участием инструктора со стороны Исполнителя на протяжении 12 месяцев с даты подписания Договора закупа Услуг.</w:t>
            </w:r>
          </w:p>
          <w:p w14:paraId="67AC94E3" w14:textId="77777777" w:rsidR="00411ABA" w:rsidRPr="00411ABA" w:rsidRDefault="00411ABA" w:rsidP="00411ABA">
            <w:pPr>
              <w:ind w:left="140" w:hanging="142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11ABA" w:rsidRPr="00411ABA" w14:paraId="14C7215A" w14:textId="77777777" w:rsidTr="00411ABA">
        <w:tc>
          <w:tcPr>
            <w:tcW w:w="3298" w:type="dxa"/>
          </w:tcPr>
          <w:p w14:paraId="2FBCCF22" w14:textId="77777777" w:rsidR="00411ABA" w:rsidRPr="00411ABA" w:rsidRDefault="00411ABA" w:rsidP="00411ABA">
            <w:pPr>
              <w:jc w:val="both"/>
              <w:rPr>
                <w:sz w:val="24"/>
                <w:szCs w:val="24"/>
              </w:rPr>
            </w:pPr>
            <w:proofErr w:type="spellStart"/>
            <w:r w:rsidRPr="00411ABA">
              <w:rPr>
                <w:sz w:val="24"/>
                <w:szCs w:val="24"/>
              </w:rPr>
              <w:t>Наличие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  <w:proofErr w:type="spellStart"/>
            <w:r w:rsidRPr="00411ABA">
              <w:rPr>
                <w:sz w:val="24"/>
                <w:szCs w:val="24"/>
              </w:rPr>
              <w:t>сервисного</w:t>
            </w:r>
            <w:proofErr w:type="spellEnd"/>
            <w:r w:rsidRPr="00411ABA">
              <w:rPr>
                <w:sz w:val="24"/>
                <w:szCs w:val="24"/>
              </w:rPr>
              <w:t>/</w:t>
            </w:r>
            <w:proofErr w:type="spellStart"/>
            <w:r w:rsidRPr="00411ABA">
              <w:rPr>
                <w:sz w:val="24"/>
                <w:szCs w:val="24"/>
              </w:rPr>
              <w:t>авторизационного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  <w:proofErr w:type="spellStart"/>
            <w:r w:rsidRPr="00411ABA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6047" w:type="dxa"/>
          </w:tcPr>
          <w:p w14:paraId="79631A2C" w14:textId="77777777" w:rsidR="00411ABA" w:rsidRPr="00411ABA" w:rsidRDefault="00411ABA" w:rsidP="00411ABA">
            <w:pPr>
              <w:numPr>
                <w:ilvl w:val="1"/>
                <w:numId w:val="19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140" w:hanging="142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 xml:space="preserve">Для обеспечения взаимодействия между Заказчиком и Исполнителем, в рамках сопровождения </w:t>
            </w:r>
            <w:r w:rsidRPr="00411ABA">
              <w:rPr>
                <w:sz w:val="24"/>
                <w:szCs w:val="24"/>
              </w:rPr>
              <w:t>RPA</w:t>
            </w:r>
            <w:r w:rsidRPr="00411ABA">
              <w:rPr>
                <w:sz w:val="24"/>
                <w:szCs w:val="24"/>
                <w:lang w:val="ru-RU"/>
              </w:rPr>
              <w:t>-решения, на стороне Исполнителя должна быть сформирована действующая служба технической поддержки с единой точкой входа. Контактные данные службы технической поддержки (телефон, электронная почта) должны быть переданы Заказчику не позднее 1 дня с момента заключения Договора.</w:t>
            </w:r>
          </w:p>
          <w:p w14:paraId="69F00D7B" w14:textId="77777777" w:rsidR="00411ABA" w:rsidRPr="00411ABA" w:rsidRDefault="00411ABA" w:rsidP="00411ABA">
            <w:pPr>
              <w:numPr>
                <w:ilvl w:val="1"/>
                <w:numId w:val="19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282" w:hanging="284"/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>В рамках гарантийной технической поддержки Исполнитель должен также:</w:t>
            </w:r>
          </w:p>
          <w:p w14:paraId="39421F7F" w14:textId="77777777" w:rsidR="00411ABA" w:rsidRPr="00411ABA" w:rsidRDefault="00411ABA" w:rsidP="00411ABA">
            <w:pPr>
              <w:numPr>
                <w:ilvl w:val="0"/>
                <w:numId w:val="21"/>
              </w:numPr>
              <w:tabs>
                <w:tab w:val="left" w:pos="0"/>
              </w:tabs>
              <w:ind w:left="282" w:hanging="282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1ABA">
              <w:rPr>
                <w:color w:val="000000"/>
                <w:sz w:val="24"/>
                <w:szCs w:val="24"/>
                <w:lang w:val="ru-RU"/>
              </w:rPr>
              <w:t>При необходимости и по запросу Заказчика оказать консультации сотрудникам Заказчика по вопросам самостоятельной разработки роботов в объеме до 20 человеко-часов на протяжении 12 месяцев с даты подписания Договора закупа Услуг.</w:t>
            </w:r>
          </w:p>
          <w:p w14:paraId="38BF0F9F" w14:textId="77777777" w:rsidR="00411ABA" w:rsidRPr="00411ABA" w:rsidRDefault="00411ABA" w:rsidP="00411ABA">
            <w:pPr>
              <w:ind w:left="140" w:hanging="142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11ABA" w:rsidRPr="00411ABA" w14:paraId="077250A4" w14:textId="77777777" w:rsidTr="00411ABA">
        <w:tc>
          <w:tcPr>
            <w:tcW w:w="3298" w:type="dxa"/>
          </w:tcPr>
          <w:p w14:paraId="36574453" w14:textId="77777777" w:rsidR="00411ABA" w:rsidRPr="00411ABA" w:rsidRDefault="00411ABA" w:rsidP="00411ABA">
            <w:pPr>
              <w:jc w:val="both"/>
              <w:rPr>
                <w:sz w:val="24"/>
                <w:szCs w:val="24"/>
              </w:rPr>
            </w:pPr>
            <w:proofErr w:type="spellStart"/>
            <w:r w:rsidRPr="00411ABA">
              <w:rPr>
                <w:sz w:val="24"/>
                <w:szCs w:val="24"/>
              </w:rPr>
              <w:t>Условия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  <w:proofErr w:type="spellStart"/>
            <w:r w:rsidRPr="00411ABA">
              <w:rPr>
                <w:sz w:val="24"/>
                <w:szCs w:val="24"/>
              </w:rPr>
              <w:t>оплаты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</w:tcPr>
          <w:p w14:paraId="4CE4FAB2" w14:textId="77777777" w:rsidR="00411ABA" w:rsidRPr="00411ABA" w:rsidRDefault="00411ABA" w:rsidP="00411ABA">
            <w:pPr>
              <w:jc w:val="both"/>
              <w:rPr>
                <w:sz w:val="24"/>
                <w:szCs w:val="24"/>
                <w:lang w:val="ru-RU"/>
              </w:rPr>
            </w:pPr>
            <w:r w:rsidRPr="00411ABA">
              <w:rPr>
                <w:sz w:val="24"/>
                <w:szCs w:val="24"/>
                <w:lang w:val="ru-RU"/>
              </w:rPr>
              <w:t>100% пост оплата путем перечисления на банковские реквизиты</w:t>
            </w:r>
          </w:p>
        </w:tc>
      </w:tr>
      <w:tr w:rsidR="00411ABA" w:rsidRPr="00411ABA" w14:paraId="7493D8D4" w14:textId="77777777" w:rsidTr="00411ABA">
        <w:tc>
          <w:tcPr>
            <w:tcW w:w="3298" w:type="dxa"/>
          </w:tcPr>
          <w:p w14:paraId="478C4C1D" w14:textId="77777777" w:rsidR="00411ABA" w:rsidRPr="00411ABA" w:rsidRDefault="00411ABA" w:rsidP="00411ABA">
            <w:pPr>
              <w:jc w:val="both"/>
              <w:rPr>
                <w:sz w:val="24"/>
                <w:szCs w:val="24"/>
              </w:rPr>
            </w:pPr>
            <w:proofErr w:type="spellStart"/>
            <w:r w:rsidRPr="00411ABA">
              <w:rPr>
                <w:sz w:val="24"/>
                <w:szCs w:val="24"/>
              </w:rPr>
              <w:t>Валюта</w:t>
            </w:r>
            <w:proofErr w:type="spellEnd"/>
            <w:r w:rsidRPr="00411A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</w:tcPr>
          <w:p w14:paraId="6C50D8A3" w14:textId="77777777" w:rsidR="00411ABA" w:rsidRPr="00411ABA" w:rsidRDefault="00411ABA" w:rsidP="00411ABA">
            <w:pPr>
              <w:jc w:val="both"/>
              <w:rPr>
                <w:sz w:val="24"/>
                <w:szCs w:val="24"/>
              </w:rPr>
            </w:pPr>
            <w:r w:rsidRPr="00411ABA">
              <w:rPr>
                <w:sz w:val="24"/>
                <w:szCs w:val="24"/>
              </w:rPr>
              <w:t xml:space="preserve">KGS </w:t>
            </w:r>
          </w:p>
        </w:tc>
      </w:tr>
    </w:tbl>
    <w:p w14:paraId="157F997C" w14:textId="77777777" w:rsidR="00EA094F" w:rsidRPr="00EA094F" w:rsidRDefault="00EA094F" w:rsidP="008C73AB">
      <w:pPr>
        <w:spacing w:after="0" w:line="240" w:lineRule="auto"/>
        <w:rPr>
          <w:rFonts w:cs="Times New Roman"/>
          <w:b/>
          <w:sz w:val="24"/>
          <w:szCs w:val="24"/>
          <w:lang w:val="ky-KG"/>
        </w:rPr>
      </w:pPr>
    </w:p>
    <w:p w14:paraId="7074841C" w14:textId="7DAD9D45" w:rsidR="002F347C" w:rsidRPr="00636D52" w:rsidRDefault="002F347C" w:rsidP="008C73AB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0660CF98" w:rsidR="002F347C" w:rsidRPr="00636D5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636D5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D3A36DC" w14:textId="77777777" w:rsidR="008B42A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0C26EA48" w14:textId="77777777" w:rsidR="008B42A2" w:rsidRDefault="00572121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коммерческое предложение с описанием цен оказываемых услуг.</w:t>
      </w:r>
    </w:p>
    <w:p w14:paraId="090BEA36" w14:textId="583F0EF6" w:rsidR="008C73AB" w:rsidRPr="008C73AB" w:rsidRDefault="008C73AB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C73AB">
        <w:rPr>
          <w:sz w:val="24"/>
          <w:szCs w:val="24"/>
        </w:rPr>
        <w:t xml:space="preserve">Предоставить </w:t>
      </w:r>
      <w:r w:rsidR="00EA094F" w:rsidRPr="008C73AB">
        <w:rPr>
          <w:sz w:val="24"/>
          <w:szCs w:val="24"/>
        </w:rPr>
        <w:t>договор</w:t>
      </w:r>
      <w:r w:rsidRPr="008C73AB">
        <w:rPr>
          <w:sz w:val="24"/>
          <w:szCs w:val="24"/>
        </w:rPr>
        <w:t xml:space="preserve"> аналогичн</w:t>
      </w:r>
      <w:r w:rsidR="00EA094F">
        <w:rPr>
          <w:sz w:val="24"/>
          <w:szCs w:val="24"/>
        </w:rPr>
        <w:t>ых</w:t>
      </w:r>
      <w:r w:rsidRPr="008C73AB">
        <w:rPr>
          <w:sz w:val="24"/>
          <w:szCs w:val="24"/>
        </w:rPr>
        <w:t xml:space="preserve"> </w:t>
      </w:r>
      <w:r w:rsidR="00EA094F">
        <w:rPr>
          <w:sz w:val="24"/>
          <w:szCs w:val="24"/>
        </w:rPr>
        <w:t>услуг в финансовом секторе</w:t>
      </w:r>
      <w:r w:rsidRPr="008C73AB">
        <w:rPr>
          <w:sz w:val="24"/>
          <w:szCs w:val="24"/>
        </w:rPr>
        <w:t>.</w:t>
      </w:r>
    </w:p>
    <w:p w14:paraId="6C09753B" w14:textId="77777777" w:rsidR="00EA094F" w:rsidRDefault="00572121" w:rsidP="00EA094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 xml:space="preserve">Предоставить заполненную конкурсную </w:t>
      </w:r>
      <w:r w:rsidR="0059355B" w:rsidRPr="008B42A2">
        <w:rPr>
          <w:sz w:val="24"/>
          <w:szCs w:val="24"/>
        </w:rPr>
        <w:t>заявку и декларацию (подписанную</w:t>
      </w:r>
      <w:r w:rsidRPr="008B42A2">
        <w:rPr>
          <w:sz w:val="24"/>
          <w:szCs w:val="24"/>
        </w:rPr>
        <w:t xml:space="preserve"> представителем орг</w:t>
      </w:r>
      <w:r w:rsidR="0059355B" w:rsidRPr="008B42A2">
        <w:rPr>
          <w:sz w:val="24"/>
          <w:szCs w:val="24"/>
        </w:rPr>
        <w:t>анизации, имеющим</w:t>
      </w:r>
      <w:r w:rsidR="00CB6454" w:rsidRPr="008B42A2">
        <w:rPr>
          <w:sz w:val="24"/>
          <w:szCs w:val="24"/>
        </w:rPr>
        <w:t xml:space="preserve"> все полномочия и утвержденную</w:t>
      </w:r>
      <w:r w:rsidRPr="008B42A2">
        <w:rPr>
          <w:sz w:val="24"/>
          <w:szCs w:val="24"/>
        </w:rPr>
        <w:t xml:space="preserve"> печатью организации) согласно приложению № 1 и 2.</w:t>
      </w:r>
    </w:p>
    <w:p w14:paraId="250B7845" w14:textId="35FE4F27" w:rsidR="008C73AB" w:rsidRPr="00EA094F" w:rsidRDefault="00EA094F" w:rsidP="00EA094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A094F">
        <w:rPr>
          <w:sz w:val="24"/>
          <w:szCs w:val="24"/>
        </w:rPr>
        <w:t>бладать сертифицированными сотрудниками, из числа которых не менее 2 сотрудников будут закреплены на оказание технической поддержки и консультаций заказчику в рамках заключенного договора</w:t>
      </w:r>
      <w:r>
        <w:rPr>
          <w:sz w:val="24"/>
          <w:szCs w:val="24"/>
        </w:rPr>
        <w:t xml:space="preserve"> (предоставить сертификаты)</w:t>
      </w:r>
      <w:r w:rsidR="009F0427">
        <w:rPr>
          <w:sz w:val="24"/>
          <w:szCs w:val="24"/>
        </w:rPr>
        <w:t>.</w:t>
      </w:r>
    </w:p>
    <w:p w14:paraId="389AD659" w14:textId="59D238DF" w:rsidR="002F347C" w:rsidRPr="008C73AB" w:rsidRDefault="002F347C" w:rsidP="00572121">
      <w:pPr>
        <w:spacing w:after="0" w:line="360" w:lineRule="auto"/>
        <w:jc w:val="both"/>
        <w:rPr>
          <w:sz w:val="24"/>
          <w:szCs w:val="24"/>
        </w:rPr>
      </w:pPr>
    </w:p>
    <w:p w14:paraId="405094E1" w14:textId="77777777" w:rsidR="00E6175B" w:rsidRPr="00C00D99" w:rsidRDefault="00E6175B" w:rsidP="00E6175B">
      <w:pPr>
        <w:pStyle w:val="a4"/>
        <w:spacing w:after="0"/>
        <w:jc w:val="both"/>
        <w:rPr>
          <w:sz w:val="24"/>
          <w:szCs w:val="24"/>
        </w:rPr>
      </w:pPr>
    </w:p>
    <w:p w14:paraId="4BE67F99" w14:textId="77777777" w:rsidR="00F03A5F" w:rsidRPr="009F0427" w:rsidRDefault="00E6175B" w:rsidP="00E6175B">
      <w:pPr>
        <w:ind w:firstLine="720"/>
        <w:jc w:val="both"/>
        <w:rPr>
          <w:rFonts w:eastAsia="Calibri"/>
          <w:b/>
          <w:color w:val="000000"/>
        </w:rPr>
      </w:pPr>
      <w:r w:rsidRPr="00A303EF">
        <w:rPr>
          <w:rFonts w:eastAsia="Calibri"/>
          <w:b/>
          <w:color w:val="000000"/>
        </w:rPr>
        <w:t xml:space="preserve">                                             </w:t>
      </w:r>
    </w:p>
    <w:p w14:paraId="4926FCA4" w14:textId="77777777" w:rsidR="00F03A5F" w:rsidRPr="009F0427" w:rsidRDefault="00F03A5F" w:rsidP="00E6175B">
      <w:pPr>
        <w:ind w:firstLine="720"/>
        <w:jc w:val="both"/>
        <w:rPr>
          <w:rFonts w:eastAsia="Calibri"/>
          <w:b/>
          <w:color w:val="000000"/>
        </w:rPr>
      </w:pPr>
    </w:p>
    <w:p w14:paraId="6E6C60AA" w14:textId="64B9DB82" w:rsidR="00E6175B" w:rsidRPr="00A303EF" w:rsidRDefault="00E6175B" w:rsidP="00E6175B">
      <w:pPr>
        <w:ind w:firstLine="720"/>
        <w:jc w:val="both"/>
        <w:rPr>
          <w:rFonts w:eastAsia="Calibri"/>
          <w:b/>
          <w:color w:val="000000"/>
        </w:rPr>
      </w:pPr>
      <w:r w:rsidRPr="00A303EF">
        <w:rPr>
          <w:rFonts w:eastAsia="Calibri"/>
          <w:b/>
          <w:color w:val="000000"/>
        </w:rPr>
        <w:t xml:space="preserve">   </w:t>
      </w:r>
    </w:p>
    <w:p w14:paraId="271DEBDA" w14:textId="77777777" w:rsidR="002F347C" w:rsidRPr="00636D52" w:rsidRDefault="002F347C" w:rsidP="002F347C">
      <w:pPr>
        <w:rPr>
          <w:bCs/>
          <w:iCs/>
          <w:sz w:val="24"/>
          <w:szCs w:val="24"/>
        </w:rPr>
      </w:pPr>
    </w:p>
    <w:p w14:paraId="41EDC3AA" w14:textId="77777777" w:rsidR="002F347C" w:rsidRDefault="002F347C" w:rsidP="002F347C">
      <w:pPr>
        <w:jc w:val="center"/>
        <w:rPr>
          <w:b/>
          <w:bCs/>
        </w:rPr>
      </w:pPr>
    </w:p>
    <w:p w14:paraId="4CF90B8F" w14:textId="77777777" w:rsidR="00A17956" w:rsidRPr="00E6175B" w:rsidRDefault="00A17956" w:rsidP="00A1795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6175B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093D53D4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0C5AE8E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AC63C74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209F0D3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268C1D2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7E04FD0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D2C14A2" w14:textId="77777777" w:rsidR="002F347C" w:rsidRDefault="002F347C" w:rsidP="00DE358B">
      <w:pPr>
        <w:rPr>
          <w:b/>
          <w:bCs/>
        </w:rPr>
      </w:pPr>
    </w:p>
    <w:p w14:paraId="3B57CC83" w14:textId="77777777" w:rsidR="002F347C" w:rsidRDefault="002F347C" w:rsidP="001E56DF">
      <w:pPr>
        <w:rPr>
          <w:b/>
          <w:bCs/>
          <w:sz w:val="24"/>
          <w:szCs w:val="24"/>
        </w:rPr>
      </w:pPr>
    </w:p>
    <w:p w14:paraId="5175DBFE" w14:textId="77777777" w:rsidR="00572121" w:rsidRPr="009F0427" w:rsidRDefault="00572121" w:rsidP="001E56DF">
      <w:pPr>
        <w:rPr>
          <w:b/>
          <w:bCs/>
          <w:sz w:val="24"/>
          <w:szCs w:val="24"/>
        </w:rPr>
      </w:pPr>
    </w:p>
    <w:p w14:paraId="43A4D75C" w14:textId="77777777" w:rsidR="00F03A5F" w:rsidRPr="009F0427" w:rsidRDefault="00F03A5F" w:rsidP="001E56DF">
      <w:pPr>
        <w:rPr>
          <w:b/>
          <w:bCs/>
          <w:sz w:val="24"/>
          <w:szCs w:val="24"/>
        </w:rPr>
      </w:pPr>
    </w:p>
    <w:p w14:paraId="1F8E287B" w14:textId="77777777" w:rsidR="00F03A5F" w:rsidRPr="009F0427" w:rsidRDefault="00F03A5F" w:rsidP="001E56DF">
      <w:pPr>
        <w:rPr>
          <w:b/>
          <w:bCs/>
          <w:sz w:val="24"/>
          <w:szCs w:val="24"/>
        </w:rPr>
      </w:pPr>
    </w:p>
    <w:p w14:paraId="28A4A0C6" w14:textId="77777777" w:rsidR="00F03A5F" w:rsidRPr="009F0427" w:rsidRDefault="00F03A5F" w:rsidP="001E56DF">
      <w:pPr>
        <w:rPr>
          <w:b/>
          <w:bCs/>
          <w:sz w:val="24"/>
          <w:szCs w:val="24"/>
        </w:rPr>
      </w:pPr>
    </w:p>
    <w:p w14:paraId="18443BB6" w14:textId="77777777" w:rsidR="00F03A5F" w:rsidRPr="009F0427" w:rsidRDefault="00F03A5F" w:rsidP="001E56DF">
      <w:pPr>
        <w:rPr>
          <w:b/>
          <w:bCs/>
          <w:sz w:val="24"/>
          <w:szCs w:val="24"/>
        </w:rPr>
      </w:pPr>
    </w:p>
    <w:p w14:paraId="5E04AFBF" w14:textId="77777777" w:rsidR="00F03A5F" w:rsidRPr="009F0427" w:rsidRDefault="00F03A5F" w:rsidP="001E56DF">
      <w:pPr>
        <w:rPr>
          <w:b/>
          <w:bCs/>
          <w:sz w:val="24"/>
          <w:szCs w:val="24"/>
        </w:rPr>
      </w:pPr>
    </w:p>
    <w:p w14:paraId="31858CE5" w14:textId="77777777" w:rsidR="00572121" w:rsidRDefault="00572121" w:rsidP="001E56DF">
      <w:pPr>
        <w:rPr>
          <w:b/>
          <w:bCs/>
          <w:sz w:val="24"/>
          <w:szCs w:val="24"/>
        </w:rPr>
      </w:pPr>
    </w:p>
    <w:p w14:paraId="3A20AF8F" w14:textId="77777777" w:rsidR="00622708" w:rsidRDefault="00622708" w:rsidP="001E56DF">
      <w:pPr>
        <w:rPr>
          <w:b/>
          <w:bCs/>
          <w:sz w:val="24"/>
          <w:szCs w:val="24"/>
        </w:rPr>
      </w:pPr>
    </w:p>
    <w:p w14:paraId="12FBD82B" w14:textId="77777777" w:rsidR="00622708" w:rsidRDefault="00622708" w:rsidP="001E56DF">
      <w:pPr>
        <w:rPr>
          <w:b/>
          <w:bCs/>
          <w:sz w:val="24"/>
          <w:szCs w:val="24"/>
        </w:rPr>
      </w:pPr>
    </w:p>
    <w:p w14:paraId="46A7F8B6" w14:textId="77777777" w:rsidR="00572121" w:rsidRPr="00572121" w:rsidRDefault="00572121" w:rsidP="00572121">
      <w:pPr>
        <w:keepNext/>
        <w:spacing w:after="60" w:line="240" w:lineRule="auto"/>
        <w:jc w:val="right"/>
        <w:outlineLvl w:val="0"/>
        <w:rPr>
          <w:rFonts w:eastAsia="Times New Roman" w:cs="Times New Roman"/>
          <w:kern w:val="32"/>
          <w:sz w:val="24"/>
          <w:szCs w:val="24"/>
          <w:lang w:eastAsia="ja-JP"/>
          <w14:ligatures w14:val="none"/>
        </w:rPr>
      </w:pPr>
      <w:r w:rsidRPr="00572121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>Приложение № 1. Конкурсная заявка</w:t>
      </w:r>
    </w:p>
    <w:p w14:paraId="34FD3F26" w14:textId="77777777" w:rsidR="00572121" w:rsidRPr="00572121" w:rsidRDefault="00572121" w:rsidP="00572121">
      <w:pPr>
        <w:jc w:val="center"/>
        <w:rPr>
          <w:b/>
          <w:bCs/>
          <w:sz w:val="24"/>
          <w:szCs w:val="24"/>
        </w:rPr>
      </w:pPr>
    </w:p>
    <w:p w14:paraId="726C7742" w14:textId="77777777" w:rsidR="00572121" w:rsidRPr="00572121" w:rsidRDefault="00572121" w:rsidP="00572121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72121">
        <w:rPr>
          <w:rFonts w:cs="Times New Roman"/>
          <w:b/>
          <w:bCs/>
          <w:sz w:val="24"/>
          <w:szCs w:val="24"/>
        </w:rPr>
        <w:t>Конкурсная заявка</w:t>
      </w:r>
    </w:p>
    <w:p w14:paraId="462812B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3CEE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Номер объявления: </w:t>
      </w:r>
    </w:p>
    <w:p w14:paraId="3206340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Кому: ЗАО «</w:t>
      </w:r>
      <w:r w:rsidRPr="00572121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572121">
        <w:rPr>
          <w:rFonts w:cs="Times New Roman"/>
          <w:sz w:val="24"/>
          <w:szCs w:val="24"/>
        </w:rPr>
        <w:t>»</w:t>
      </w:r>
    </w:p>
    <w:p w14:paraId="33062FBB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0F61EE35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Изучив опубликованную на сайте www.tenders.kg/</w:t>
      </w:r>
      <w:r w:rsidRPr="00572121">
        <w:rPr>
          <w:rFonts w:cs="Times New Roman"/>
          <w:sz w:val="24"/>
          <w:szCs w:val="24"/>
          <w:lang w:val="en-US"/>
        </w:rPr>
        <w:t>www</w:t>
      </w:r>
      <w:r w:rsidRPr="00572121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AFC0F7E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72EB1D00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</w:t>
      </w:r>
      <w:r w:rsidRPr="00572121">
        <w:rPr>
          <w:rFonts w:cs="Times New Roman"/>
          <w:sz w:val="24"/>
          <w:szCs w:val="24"/>
        </w:rPr>
        <w:lastRenderedPageBreak/>
        <w:t>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0C48D1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F65DAE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18C0CE4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44D73E0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572121">
        <w:rPr>
          <w:rFonts w:cs="Times New Roman"/>
          <w:sz w:val="24"/>
          <w:szCs w:val="24"/>
        </w:rPr>
        <w:tab/>
      </w:r>
    </w:p>
    <w:p w14:paraId="10744D8B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8CF98A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F1FF94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AA5AD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A6B488A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Должность, подпись     </w:t>
      </w:r>
    </w:p>
    <w:p w14:paraId="40CAA19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М.П.</w:t>
      </w:r>
    </w:p>
    <w:p w14:paraId="38A5CDF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DB215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9C0C89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99A122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9C78C7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656A0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A2825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6097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47E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58B0CB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835A1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8236E55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D67A4C6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C28F16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C111F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7665C085" w:rsidR="002F347C" w:rsidRPr="00636D52" w:rsidRDefault="00572121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2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lastRenderedPageBreak/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E8"/>
    <w:multiLevelType w:val="hybridMultilevel"/>
    <w:tmpl w:val="944C8FDA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 w15:restartNumberingAfterBreak="0">
    <w:nsid w:val="045C7FEF"/>
    <w:multiLevelType w:val="hybridMultilevel"/>
    <w:tmpl w:val="93A0CCC4"/>
    <w:lvl w:ilvl="0" w:tplc="145EC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1F3856D3"/>
    <w:multiLevelType w:val="hybridMultilevel"/>
    <w:tmpl w:val="456E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9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3032"/>
    <w:multiLevelType w:val="multilevel"/>
    <w:tmpl w:val="54BE7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0C22"/>
    <w:multiLevelType w:val="multilevel"/>
    <w:tmpl w:val="36663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64" w:hanging="3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E7C68"/>
    <w:multiLevelType w:val="hybridMultilevel"/>
    <w:tmpl w:val="0A12CF5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6974639B"/>
    <w:multiLevelType w:val="hybridMultilevel"/>
    <w:tmpl w:val="43A47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86826">
    <w:abstractNumId w:val="17"/>
  </w:num>
  <w:num w:numId="2" w16cid:durableId="2027974938">
    <w:abstractNumId w:val="10"/>
  </w:num>
  <w:num w:numId="3" w16cid:durableId="1429739605">
    <w:abstractNumId w:val="16"/>
  </w:num>
  <w:num w:numId="4" w16cid:durableId="1278947757">
    <w:abstractNumId w:val="6"/>
  </w:num>
  <w:num w:numId="5" w16cid:durableId="653024632">
    <w:abstractNumId w:val="12"/>
  </w:num>
  <w:num w:numId="6" w16cid:durableId="2052877566">
    <w:abstractNumId w:val="22"/>
  </w:num>
  <w:num w:numId="7" w16cid:durableId="1571232751">
    <w:abstractNumId w:val="7"/>
  </w:num>
  <w:num w:numId="8" w16cid:durableId="1233396149">
    <w:abstractNumId w:val="14"/>
  </w:num>
  <w:num w:numId="9" w16cid:durableId="1154225914">
    <w:abstractNumId w:val="8"/>
  </w:num>
  <w:num w:numId="10" w16cid:durableId="1773434216">
    <w:abstractNumId w:val="5"/>
  </w:num>
  <w:num w:numId="11" w16cid:durableId="1483698747">
    <w:abstractNumId w:val="23"/>
  </w:num>
  <w:num w:numId="12" w16cid:durableId="23144373">
    <w:abstractNumId w:val="11"/>
  </w:num>
  <w:num w:numId="13" w16cid:durableId="2035692985">
    <w:abstractNumId w:val="3"/>
  </w:num>
  <w:num w:numId="14" w16cid:durableId="1174880886">
    <w:abstractNumId w:val="9"/>
  </w:num>
  <w:num w:numId="15" w16cid:durableId="1819879251">
    <w:abstractNumId w:val="18"/>
  </w:num>
  <w:num w:numId="16" w16cid:durableId="1367292515">
    <w:abstractNumId w:val="2"/>
  </w:num>
  <w:num w:numId="17" w16cid:durableId="199367332">
    <w:abstractNumId w:val="21"/>
  </w:num>
  <w:num w:numId="18" w16cid:durableId="20880642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1159891">
    <w:abstractNumId w:val="15"/>
  </w:num>
  <w:num w:numId="20" w16cid:durableId="1202593266">
    <w:abstractNumId w:val="1"/>
  </w:num>
  <w:num w:numId="21" w16cid:durableId="1600528249">
    <w:abstractNumId w:val="19"/>
  </w:num>
  <w:num w:numId="22" w16cid:durableId="1876698345">
    <w:abstractNumId w:val="0"/>
  </w:num>
  <w:num w:numId="23" w16cid:durableId="956105813">
    <w:abstractNumId w:val="4"/>
  </w:num>
  <w:num w:numId="24" w16cid:durableId="757674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D1090"/>
    <w:rsid w:val="00177D3A"/>
    <w:rsid w:val="001E4D46"/>
    <w:rsid w:val="001E56DF"/>
    <w:rsid w:val="00223A23"/>
    <w:rsid w:val="002339AD"/>
    <w:rsid w:val="002451AE"/>
    <w:rsid w:val="002F347C"/>
    <w:rsid w:val="00347383"/>
    <w:rsid w:val="003972BC"/>
    <w:rsid w:val="003B6F78"/>
    <w:rsid w:val="00401712"/>
    <w:rsid w:val="00411ABA"/>
    <w:rsid w:val="0043233F"/>
    <w:rsid w:val="004D5710"/>
    <w:rsid w:val="004F3350"/>
    <w:rsid w:val="005465E0"/>
    <w:rsid w:val="00547276"/>
    <w:rsid w:val="00572121"/>
    <w:rsid w:val="0059355B"/>
    <w:rsid w:val="00622708"/>
    <w:rsid w:val="00685FD3"/>
    <w:rsid w:val="006E6BB1"/>
    <w:rsid w:val="007400E0"/>
    <w:rsid w:val="0074311E"/>
    <w:rsid w:val="00803E49"/>
    <w:rsid w:val="008B42A2"/>
    <w:rsid w:val="008C73AB"/>
    <w:rsid w:val="00980876"/>
    <w:rsid w:val="009A0F84"/>
    <w:rsid w:val="009E111C"/>
    <w:rsid w:val="009F0427"/>
    <w:rsid w:val="00A17956"/>
    <w:rsid w:val="00A43C1B"/>
    <w:rsid w:val="00BA07EC"/>
    <w:rsid w:val="00BA263B"/>
    <w:rsid w:val="00C04BC2"/>
    <w:rsid w:val="00C15EF1"/>
    <w:rsid w:val="00CB6454"/>
    <w:rsid w:val="00CD6EC9"/>
    <w:rsid w:val="00D3696F"/>
    <w:rsid w:val="00DB24BB"/>
    <w:rsid w:val="00DE358B"/>
    <w:rsid w:val="00E27F5F"/>
    <w:rsid w:val="00E6175B"/>
    <w:rsid w:val="00EA094F"/>
    <w:rsid w:val="00EC1CB7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39"/>
    <w:rsid w:val="00347383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0F84"/>
    <w:pPr>
      <w:spacing w:after="0" w:line="240" w:lineRule="auto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E6175B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E617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1">
    <w:name w:val="Сетка таблицы2"/>
    <w:basedOn w:val="a1"/>
    <w:next w:val="a3"/>
    <w:uiPriority w:val="39"/>
    <w:rsid w:val="00411A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16</cp:revision>
  <dcterms:created xsi:type="dcterms:W3CDTF">2023-12-18T08:11:00Z</dcterms:created>
  <dcterms:modified xsi:type="dcterms:W3CDTF">2024-10-04T09:46:00Z</dcterms:modified>
</cp:coreProperties>
</file>