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F66" w:rsidRPr="00A30F66" w:rsidRDefault="00A30F66" w:rsidP="00A30F66">
      <w:pPr>
        <w:rPr>
          <w:sz w:val="24"/>
          <w:szCs w:val="24"/>
        </w:rPr>
      </w:pPr>
      <w:r w:rsidRPr="00A30F66">
        <w:rPr>
          <w:b/>
          <w:bCs/>
          <w:sz w:val="24"/>
          <w:szCs w:val="24"/>
        </w:rPr>
        <w:t>Наименование закупки:</w:t>
      </w:r>
      <w:r w:rsidRPr="00A30F66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30F66">
        <w:rPr>
          <w:sz w:val="24"/>
          <w:szCs w:val="24"/>
        </w:rPr>
        <w:t>риобретени</w:t>
      </w:r>
      <w:r>
        <w:rPr>
          <w:sz w:val="24"/>
          <w:szCs w:val="24"/>
        </w:rPr>
        <w:t>е</w:t>
      </w:r>
      <w:r w:rsidRPr="00A30F66">
        <w:rPr>
          <w:sz w:val="24"/>
          <w:szCs w:val="24"/>
        </w:rPr>
        <w:t xml:space="preserve"> стоечного переключателя нагрузки АВР.</w:t>
      </w:r>
    </w:p>
    <w:p w:rsidR="00A30F66" w:rsidRPr="00A30F66" w:rsidRDefault="00A30F66" w:rsidP="00A30F66">
      <w:pPr>
        <w:rPr>
          <w:sz w:val="24"/>
          <w:szCs w:val="24"/>
        </w:rPr>
      </w:pPr>
      <w:r w:rsidRPr="00A30F66">
        <w:rPr>
          <w:b/>
          <w:bCs/>
          <w:sz w:val="24"/>
          <w:szCs w:val="24"/>
        </w:rPr>
        <w:t>Лот № 1:</w:t>
      </w:r>
      <w:r w:rsidRPr="00A30F66">
        <w:rPr>
          <w:sz w:val="24"/>
          <w:szCs w:val="24"/>
        </w:rPr>
        <w:t xml:space="preserve"> </w:t>
      </w:r>
      <w:r w:rsidR="006D6714" w:rsidRPr="006D6714">
        <w:rPr>
          <w:sz w:val="24"/>
          <w:szCs w:val="24"/>
        </w:rPr>
        <w:t>Приобретение стоечного переключателя нагрузки АВР</w:t>
      </w:r>
      <w:r w:rsidRPr="00A30F66">
        <w:rPr>
          <w:sz w:val="24"/>
          <w:szCs w:val="24"/>
        </w:rPr>
        <w:t>.</w:t>
      </w:r>
    </w:p>
    <w:p w:rsidR="00A30F66" w:rsidRPr="00A30F66" w:rsidRDefault="00A30F66" w:rsidP="00A30F66">
      <w:pPr>
        <w:rPr>
          <w:sz w:val="24"/>
          <w:szCs w:val="24"/>
        </w:rPr>
      </w:pPr>
      <w:r w:rsidRPr="00A30F66">
        <w:rPr>
          <w:b/>
          <w:bCs/>
          <w:sz w:val="24"/>
          <w:szCs w:val="24"/>
        </w:rPr>
        <w:t>Срок поставки:</w:t>
      </w:r>
      <w:r w:rsidRPr="00A30F66">
        <w:rPr>
          <w:sz w:val="24"/>
          <w:szCs w:val="24"/>
        </w:rPr>
        <w:t xml:space="preserve"> 30 календарных дней.</w:t>
      </w:r>
    </w:p>
    <w:p w:rsidR="00A30F66" w:rsidRPr="00A30F66" w:rsidRDefault="00A30F66" w:rsidP="00A30F66">
      <w:pPr>
        <w:rPr>
          <w:sz w:val="24"/>
          <w:szCs w:val="24"/>
        </w:rPr>
      </w:pPr>
      <w:r w:rsidRPr="00A30F66">
        <w:rPr>
          <w:b/>
          <w:bCs/>
          <w:sz w:val="24"/>
          <w:szCs w:val="24"/>
        </w:rPr>
        <w:t>Срок действия конкурсной заявки:</w:t>
      </w:r>
      <w:r w:rsidRPr="00A30F66">
        <w:rPr>
          <w:sz w:val="24"/>
          <w:szCs w:val="24"/>
        </w:rPr>
        <w:t xml:space="preserve"> 30 дней.</w:t>
      </w:r>
    </w:p>
    <w:p w:rsidR="003A45F4" w:rsidRDefault="00A30F66" w:rsidP="00A30F66">
      <w:pPr>
        <w:rPr>
          <w:sz w:val="24"/>
          <w:szCs w:val="24"/>
        </w:rPr>
      </w:pPr>
      <w:r w:rsidRPr="00D859F4">
        <w:rPr>
          <w:b/>
          <w:bCs/>
          <w:sz w:val="24"/>
          <w:szCs w:val="24"/>
        </w:rPr>
        <w:t xml:space="preserve">ГОКЗ </w:t>
      </w:r>
      <w:r w:rsidRPr="00D859F4">
        <w:rPr>
          <w:sz w:val="24"/>
          <w:szCs w:val="24"/>
        </w:rPr>
        <w:t>– Декларация.</w:t>
      </w:r>
    </w:p>
    <w:p w:rsidR="006D6714" w:rsidRPr="006D6714" w:rsidRDefault="006D6714" w:rsidP="00A30F66">
      <w:pPr>
        <w:rPr>
          <w:color w:val="FF0000"/>
          <w:sz w:val="24"/>
          <w:szCs w:val="24"/>
        </w:rPr>
      </w:pPr>
      <w:r w:rsidRPr="006D6714">
        <w:rPr>
          <w:color w:val="FF0000"/>
          <w:sz w:val="24"/>
          <w:szCs w:val="24"/>
        </w:rPr>
        <w:t xml:space="preserve">Оплата </w:t>
      </w:r>
      <w:r w:rsidR="00D859F4">
        <w:rPr>
          <w:color w:val="FF0000"/>
          <w:sz w:val="24"/>
          <w:szCs w:val="24"/>
        </w:rPr>
        <w:t xml:space="preserve">будет </w:t>
      </w:r>
      <w:r w:rsidRPr="006D6714">
        <w:rPr>
          <w:color w:val="FF0000"/>
          <w:sz w:val="24"/>
          <w:szCs w:val="24"/>
        </w:rPr>
        <w:t>производит</w:t>
      </w:r>
      <w:r w:rsidR="00D859F4">
        <w:rPr>
          <w:color w:val="FF0000"/>
          <w:sz w:val="24"/>
          <w:szCs w:val="24"/>
        </w:rPr>
        <w:t>ь</w:t>
      </w:r>
      <w:r w:rsidRPr="006D6714">
        <w:rPr>
          <w:color w:val="FF0000"/>
          <w:sz w:val="24"/>
          <w:szCs w:val="24"/>
        </w:rPr>
        <w:t>ся в течении 5 рабочих дней с момента выставления счета на оплату и после подписанного акта-приёма передачи товара.</w:t>
      </w:r>
    </w:p>
    <w:p w:rsidR="00D56825" w:rsidRDefault="00A30F66" w:rsidP="00A30F66">
      <w:pPr>
        <w:spacing w:after="0" w:line="240" w:lineRule="auto"/>
        <w:rPr>
          <w:b/>
          <w:bCs/>
          <w:sz w:val="24"/>
          <w:szCs w:val="24"/>
        </w:rPr>
      </w:pPr>
      <w:r w:rsidRPr="00A30F66">
        <w:rPr>
          <w:b/>
          <w:bCs/>
          <w:sz w:val="24"/>
          <w:szCs w:val="24"/>
        </w:rPr>
        <w:t>Техническая спецификация: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5"/>
        <w:gridCol w:w="2794"/>
      </w:tblGrid>
      <w:tr w:rsidR="006D6714" w:rsidRPr="006D3AC4" w:rsidTr="006D6714">
        <w:trPr>
          <w:trHeight w:val="375"/>
        </w:trPr>
        <w:tc>
          <w:tcPr>
            <w:tcW w:w="6415" w:type="dxa"/>
            <w:vAlign w:val="center"/>
          </w:tcPr>
          <w:p w:rsidR="006D6714" w:rsidRPr="006D3AC4" w:rsidRDefault="006D6714" w:rsidP="006D6714">
            <w:pPr>
              <w:spacing w:after="0" w:line="240" w:lineRule="auto"/>
              <w:jc w:val="center"/>
              <w:rPr>
                <w:b/>
              </w:rPr>
            </w:pPr>
            <w:r w:rsidRPr="006D3AC4">
              <w:rPr>
                <w:b/>
              </w:rPr>
              <w:t>Предмет закупки</w:t>
            </w:r>
          </w:p>
        </w:tc>
        <w:tc>
          <w:tcPr>
            <w:tcW w:w="2794" w:type="dxa"/>
            <w:vAlign w:val="center"/>
          </w:tcPr>
          <w:p w:rsidR="006D6714" w:rsidRPr="006D3AC4" w:rsidRDefault="006D6714" w:rsidP="006D6714">
            <w:pPr>
              <w:spacing w:after="0" w:line="240" w:lineRule="auto"/>
              <w:jc w:val="center"/>
              <w:rPr>
                <w:b/>
              </w:rPr>
            </w:pPr>
            <w:r w:rsidRPr="006D3AC4">
              <w:rPr>
                <w:b/>
              </w:rPr>
              <w:t>Количество</w:t>
            </w:r>
          </w:p>
        </w:tc>
      </w:tr>
      <w:tr w:rsidR="006D6714" w:rsidRPr="006D3AC4" w:rsidTr="006D6714">
        <w:trPr>
          <w:trHeight w:val="70"/>
        </w:trPr>
        <w:tc>
          <w:tcPr>
            <w:tcW w:w="6415" w:type="dxa"/>
            <w:vAlign w:val="center"/>
          </w:tcPr>
          <w:p w:rsidR="006D6714" w:rsidRPr="006D3AC4" w:rsidRDefault="006D6714" w:rsidP="006D6714">
            <w:pPr>
              <w:pStyle w:val="8"/>
              <w:spacing w:before="0"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Переключатель нагрузки АВР</w:t>
            </w:r>
          </w:p>
        </w:tc>
        <w:tc>
          <w:tcPr>
            <w:tcW w:w="2794" w:type="dxa"/>
            <w:vAlign w:val="center"/>
          </w:tcPr>
          <w:p w:rsidR="006D6714" w:rsidRPr="006D3AC4" w:rsidRDefault="006D6714" w:rsidP="006D6714">
            <w:pPr>
              <w:spacing w:after="0" w:line="240" w:lineRule="auto"/>
              <w:jc w:val="center"/>
            </w:pPr>
            <w:r w:rsidRPr="006D3AC4">
              <w:t>1шт</w:t>
            </w:r>
          </w:p>
        </w:tc>
      </w:tr>
    </w:tbl>
    <w:p w:rsidR="006D6714" w:rsidRPr="00A30F66" w:rsidRDefault="006D6714" w:rsidP="00A30F66">
      <w:pPr>
        <w:spacing w:after="0" w:line="240" w:lineRule="auto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3808"/>
        <w:gridCol w:w="4819"/>
      </w:tblGrid>
      <w:tr w:rsidR="00D56825" w:rsidRPr="006D3AC4" w:rsidTr="00D56825">
        <w:trPr>
          <w:trHeight w:val="1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56825" w:rsidRPr="006D3AC4" w:rsidRDefault="00D56825" w:rsidP="00A30F66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825" w:rsidRPr="006D3AC4" w:rsidRDefault="00D56825" w:rsidP="00A30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D3AC4">
              <w:rPr>
                <w:b/>
                <w:sz w:val="24"/>
                <w:szCs w:val="24"/>
              </w:rPr>
              <w:t xml:space="preserve">Требования к </w:t>
            </w:r>
            <w:r>
              <w:rPr>
                <w:b/>
                <w:sz w:val="24"/>
                <w:szCs w:val="24"/>
              </w:rPr>
              <w:t>п</w:t>
            </w:r>
            <w:r w:rsidRPr="004E04BD">
              <w:rPr>
                <w:b/>
                <w:sz w:val="24"/>
                <w:szCs w:val="24"/>
              </w:rPr>
              <w:t>ереключател</w:t>
            </w:r>
            <w:r>
              <w:rPr>
                <w:b/>
                <w:sz w:val="24"/>
                <w:szCs w:val="24"/>
              </w:rPr>
              <w:t>ю</w:t>
            </w:r>
            <w:r w:rsidRPr="004E04BD">
              <w:rPr>
                <w:b/>
                <w:sz w:val="24"/>
                <w:szCs w:val="24"/>
              </w:rPr>
              <w:t xml:space="preserve"> нагрузки АВР</w:t>
            </w:r>
          </w:p>
        </w:tc>
      </w:tr>
      <w:tr w:rsidR="00D56825" w:rsidRPr="006D3AC4" w:rsidTr="00D56825">
        <w:trPr>
          <w:trHeight w:val="27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Основное входное напряжение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230 В. переменный ток 1 фаза</w:t>
            </w:r>
          </w:p>
        </w:tc>
      </w:tr>
      <w:tr w:rsidR="00D56825" w:rsidRPr="006D3AC4" w:rsidTr="00D56825">
        <w:trPr>
          <w:trHeight w:val="2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Тип продукта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D87489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Automatic transfer switch </w:t>
            </w:r>
          </w:p>
        </w:tc>
      </w:tr>
      <w:tr w:rsidR="00D56825" w:rsidRPr="006D3AC4" w:rsidTr="00D56825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Основное выходное напряжение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 В. переменный ток 1 фаза</w:t>
            </w:r>
          </w:p>
        </w:tc>
      </w:tr>
      <w:tr w:rsidR="00D56825" w:rsidRPr="006D3AC4" w:rsidTr="00D56825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0F7987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Input Connection Type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0F7987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IEC 60320 C20 16 A 2</w:t>
            </w:r>
            <w:r>
              <w:rPr>
                <w:rFonts w:eastAsia="Calibri"/>
                <w:sz w:val="24"/>
                <w:szCs w:val="24"/>
              </w:rPr>
              <w:t>Ф+3</w:t>
            </w:r>
          </w:p>
        </w:tc>
      </w:tr>
      <w:tr w:rsidR="00D56825" w:rsidRPr="006D3AC4" w:rsidTr="00D56825">
        <w:trPr>
          <w:trHeight w:val="2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0F7987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Unit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 U</w:t>
            </w:r>
            <w:r w:rsidRPr="006D3AC4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D56825" w:rsidRPr="006D3AC4" w:rsidTr="006D6714">
        <w:trPr>
          <w:trHeight w:val="2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25" w:rsidRPr="000F7987" w:rsidRDefault="00D56825" w:rsidP="006D6714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Поставляемое оборудование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Монтажное оборудование, Кронштейны для монтажа в аппаратурные стойки </w:t>
            </w:r>
          </w:p>
        </w:tc>
      </w:tr>
      <w:tr w:rsidR="00D56825" w:rsidRPr="006D3AC4" w:rsidTr="00A30F6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0F7987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Цвет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0F7987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черный</w:t>
            </w:r>
          </w:p>
        </w:tc>
      </w:tr>
      <w:tr w:rsidR="00D56825" w:rsidRPr="006D3AC4" w:rsidTr="00D56825">
        <w:trPr>
          <w:trHeight w:val="27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Высота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4,4 см</w:t>
            </w:r>
          </w:p>
        </w:tc>
      </w:tr>
      <w:tr w:rsidR="00D56825" w:rsidRPr="006D3AC4" w:rsidTr="00D56825">
        <w:trPr>
          <w:trHeight w:val="25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Ширина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43,2 см</w:t>
            </w:r>
          </w:p>
        </w:tc>
      </w:tr>
      <w:tr w:rsidR="00D56825" w:rsidRPr="006D3AC4" w:rsidTr="00A30F6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Глубина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23,6 см</w:t>
            </w:r>
          </w:p>
        </w:tc>
      </w:tr>
      <w:tr w:rsidR="00D56825" w:rsidRPr="006D3AC4" w:rsidTr="00A30F6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Вес нетто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3,74 кг.</w:t>
            </w:r>
          </w:p>
        </w:tc>
      </w:tr>
      <w:tr w:rsidR="00D56825" w:rsidRPr="006D3AC4" w:rsidTr="00A30F6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Место монтажа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Передний </w:t>
            </w:r>
          </w:p>
        </w:tc>
      </w:tr>
      <w:tr w:rsidR="00D56825" w:rsidRPr="006D3AC4" w:rsidTr="00D56825">
        <w:trPr>
          <w:trHeight w:val="14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B111C5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Исполнение монтажа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B111C5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Стоечный </w:t>
            </w:r>
          </w:p>
        </w:tc>
      </w:tr>
      <w:tr w:rsidR="00D56825" w:rsidRPr="006D3AC4" w:rsidTr="00A30F6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Положение монтажа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Горизонтальный </w:t>
            </w:r>
          </w:p>
        </w:tc>
      </w:tr>
      <w:tr w:rsidR="00D56825" w:rsidRPr="006D3AC4" w:rsidTr="00A30F6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Частота сети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eastAsia="Calibri"/>
                <w:sz w:val="24"/>
                <w:szCs w:val="24"/>
              </w:rPr>
              <w:t>гЦ</w:t>
            </w:r>
            <w:proofErr w:type="spellEnd"/>
          </w:p>
        </w:tc>
      </w:tr>
      <w:tr w:rsidR="00D56825" w:rsidRPr="006D3AC4" w:rsidTr="00A30F6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D3AC4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Номинальный ток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6D3AC4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 А</w:t>
            </w:r>
          </w:p>
        </w:tc>
      </w:tr>
      <w:tr w:rsidR="00D56825" w:rsidRPr="006D3AC4" w:rsidTr="006D671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Допустимый диапазон входного напряжения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825" w:rsidRDefault="00D56825" w:rsidP="006D6714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200-250 В.</w:t>
            </w:r>
          </w:p>
        </w:tc>
      </w:tr>
      <w:tr w:rsidR="00D56825" w:rsidRPr="006D3AC4" w:rsidTr="00A30F6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6D3AC4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Нагрузочная способность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B111C5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 xml:space="preserve">3700 </w:t>
            </w:r>
            <w:r>
              <w:rPr>
                <w:rFonts w:eastAsia="Calibri"/>
                <w:sz w:val="24"/>
                <w:szCs w:val="24"/>
                <w:lang w:val="en-US"/>
              </w:rPr>
              <w:t>VA</w:t>
            </w:r>
          </w:p>
        </w:tc>
      </w:tr>
      <w:tr w:rsidR="00D56825" w:rsidRPr="006D3AC4" w:rsidTr="00A30F6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B111C5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выходных разъемов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D56825" w:rsidRPr="006D3AC4" w:rsidTr="00A30F6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Тип защиты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Без автоматического выключателя</w:t>
            </w:r>
          </w:p>
        </w:tc>
      </w:tr>
      <w:tr w:rsidR="00D56825" w:rsidRPr="006D3AC4" w:rsidTr="00A30F6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Длина кабеля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2,44 м</w:t>
            </w:r>
          </w:p>
        </w:tc>
      </w:tr>
      <w:tr w:rsidR="00D56825" w:rsidRPr="006D3AC4" w:rsidTr="00A30F6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Сертификаты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B111C5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cUL</w:t>
            </w:r>
            <w:proofErr w:type="spellEnd"/>
            <w:r w:rsidRPr="00B111C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/>
              </w:rPr>
              <w:t>CE</w:t>
            </w:r>
            <w:r w:rsidRPr="00B111C5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внесен в список </w:t>
            </w:r>
            <w:r>
              <w:rPr>
                <w:rFonts w:eastAsia="Calibri"/>
                <w:sz w:val="24"/>
                <w:szCs w:val="24"/>
                <w:lang w:val="en-US"/>
              </w:rPr>
              <w:t>UL</w:t>
            </w:r>
          </w:p>
        </w:tc>
      </w:tr>
      <w:tr w:rsidR="00D56825" w:rsidRPr="006D3AC4" w:rsidTr="00A30F66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6825" w:rsidRPr="00B111C5" w:rsidRDefault="00D56825" w:rsidP="00D5682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en-US" w:eastAsia="ru-RU"/>
              </w:rPr>
            </w:pPr>
            <w:r>
              <w:rPr>
                <w:color w:val="000000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B111C5" w:rsidRDefault="00D56825" w:rsidP="00D56825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Стандарты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6825" w:rsidRPr="00B111C5" w:rsidRDefault="00D56825" w:rsidP="00D5682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EN</w:t>
            </w:r>
            <w:r w:rsidRPr="00B111C5">
              <w:rPr>
                <w:rFonts w:eastAsia="Calibri"/>
                <w:sz w:val="24"/>
                <w:szCs w:val="24"/>
              </w:rPr>
              <w:t xml:space="preserve"> 55022 </w:t>
            </w:r>
            <w:r>
              <w:rPr>
                <w:rFonts w:eastAsia="Calibri"/>
                <w:sz w:val="24"/>
                <w:szCs w:val="24"/>
              </w:rPr>
              <w:t xml:space="preserve">класс А </w:t>
            </w:r>
            <w:r>
              <w:rPr>
                <w:rFonts w:eastAsia="Calibri"/>
                <w:sz w:val="24"/>
                <w:szCs w:val="24"/>
                <w:lang w:val="en-US"/>
              </w:rPr>
              <w:t>FCC</w:t>
            </w:r>
            <w:r>
              <w:rPr>
                <w:rFonts w:eastAsia="Calibri"/>
                <w:sz w:val="24"/>
                <w:szCs w:val="24"/>
              </w:rPr>
              <w:t>, часть 15, класс А</w:t>
            </w:r>
          </w:p>
        </w:tc>
      </w:tr>
    </w:tbl>
    <w:p w:rsidR="00D56825" w:rsidRDefault="00D56825"/>
    <w:p w:rsidR="006D6714" w:rsidRDefault="006D6714" w:rsidP="006D6714">
      <w:pPr>
        <w:spacing w:after="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Квалификационные и иные требования: </w:t>
      </w:r>
    </w:p>
    <w:p w:rsidR="006D6714" w:rsidRDefault="006D6714" w:rsidP="006D6714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 сканированную копию оригинала свидетельства о регистрации;</w:t>
      </w:r>
    </w:p>
    <w:p w:rsidR="006D6714" w:rsidRDefault="006D6714" w:rsidP="006D6714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 сканированную копию оригинала устава;</w:t>
      </w:r>
    </w:p>
    <w:p w:rsidR="006D6714" w:rsidRDefault="006D6714" w:rsidP="006D6714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письменное подтверждение об отсутствии аффилированности, а также информацию об их бенефициарных владельцах. </w:t>
      </w:r>
    </w:p>
    <w:p w:rsidR="006D6714" w:rsidRDefault="006D6714" w:rsidP="006D6714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Предоставить справку с Государственной Налоговой Службы при Министерстве финансов Кыргызской Республики об отсутствии задолженности по налогам и страховым взносам.</w:t>
      </w:r>
    </w:p>
    <w:p w:rsidR="006D6714" w:rsidRDefault="006D6714" w:rsidP="006D6714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6D6714">
        <w:rPr>
          <w:sz w:val="24"/>
          <w:szCs w:val="24"/>
        </w:rPr>
        <w:t>Предоставить коммерческое предложение с описанием цен поставляемого товара с указанием технических спецификаций</w:t>
      </w:r>
      <w:r>
        <w:rPr>
          <w:sz w:val="24"/>
          <w:szCs w:val="24"/>
        </w:rPr>
        <w:t>.</w:t>
      </w:r>
    </w:p>
    <w:p w:rsidR="006D6714" w:rsidRDefault="006D6714" w:rsidP="006D6714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Предоставить заполненную конкурсную заявку и декларацию (подписанный представителем организации имеющие все полномочия и утвержденной печатью организации) согласно приложению № 1 и 2.</w:t>
      </w:r>
    </w:p>
    <w:p w:rsidR="006D6714" w:rsidRDefault="006D6714" w:rsidP="006D6714">
      <w:pPr>
        <w:spacing w:after="0" w:line="240" w:lineRule="auto"/>
        <w:jc w:val="both"/>
        <w:rPr>
          <w:sz w:val="24"/>
          <w:szCs w:val="24"/>
        </w:rPr>
      </w:pPr>
    </w:p>
    <w:p w:rsidR="006D6714" w:rsidRDefault="006D6714" w:rsidP="006D6714">
      <w:pPr>
        <w:jc w:val="both"/>
        <w:rPr>
          <w:rFonts w:eastAsia="Calibri"/>
          <w:b/>
          <w:sz w:val="24"/>
          <w:szCs w:val="24"/>
        </w:rPr>
      </w:pPr>
    </w:p>
    <w:p w:rsidR="006D6714" w:rsidRDefault="006D6714" w:rsidP="006D6714">
      <w:pPr>
        <w:jc w:val="both"/>
        <w:rPr>
          <w:rFonts w:eastAsia="Calibri"/>
          <w:b/>
          <w:sz w:val="24"/>
          <w:szCs w:val="24"/>
        </w:rPr>
      </w:pPr>
    </w:p>
    <w:p w:rsidR="006D6714" w:rsidRDefault="006D6714" w:rsidP="006D6714">
      <w:pPr>
        <w:jc w:val="both"/>
        <w:rPr>
          <w:rFonts w:eastAsia="Calibri"/>
          <w:b/>
          <w:sz w:val="24"/>
          <w:szCs w:val="24"/>
        </w:rPr>
      </w:pPr>
    </w:p>
    <w:p w:rsidR="006D6714" w:rsidRDefault="006D6714" w:rsidP="006D6714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Компания может отклонить конкурсную заявку в случаях, если:</w:t>
      </w:r>
    </w:p>
    <w:p w:rsidR="006D6714" w:rsidRPr="006D6714" w:rsidRDefault="006D6714" w:rsidP="006D6714">
      <w:pPr>
        <w:numPr>
          <w:ilvl w:val="0"/>
          <w:numId w:val="2"/>
        </w:numPr>
        <w:spacing w:after="0" w:line="256" w:lineRule="auto"/>
        <w:ind w:left="284" w:hanging="284"/>
        <w:contextualSpacing/>
        <w:jc w:val="both"/>
        <w:rPr>
          <w:rFonts w:eastAsia="Calibri" w:cs="Times New Roman"/>
          <w:sz w:val="24"/>
          <w:szCs w:val="24"/>
        </w:rPr>
      </w:pPr>
      <w:r w:rsidRPr="006D6714">
        <w:rPr>
          <w:rFonts w:eastAsia="Calibri" w:cs="Times New Roman"/>
          <w:sz w:val="24"/>
          <w:szCs w:val="24"/>
        </w:rPr>
        <w:t>Участник, представивший данную конкурсную заявку, не соответствует квалификационным требованиям, установленным в конкурсной документации;</w:t>
      </w:r>
    </w:p>
    <w:p w:rsidR="006D6714" w:rsidRDefault="006D6714" w:rsidP="006D6714">
      <w:pPr>
        <w:numPr>
          <w:ilvl w:val="0"/>
          <w:numId w:val="2"/>
        </w:numPr>
        <w:spacing w:after="0" w:line="256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Участник не подписал декларацию, гарантирующую предложение, либо не представили ГОКЗ (если требуется условием конкурсной документации);</w:t>
      </w:r>
    </w:p>
    <w:p w:rsidR="006D6714" w:rsidRDefault="006D6714" w:rsidP="006D6714">
      <w:pPr>
        <w:numPr>
          <w:ilvl w:val="0"/>
          <w:numId w:val="2"/>
        </w:numPr>
        <w:spacing w:after="0" w:line="256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Участник имеет задолженность по налогам или по страховым взносам по государственному социальному страхованию и социальным выплатам;</w:t>
      </w:r>
    </w:p>
    <w:p w:rsidR="006D6714" w:rsidRDefault="006D6714" w:rsidP="006D6714">
      <w:pPr>
        <w:numPr>
          <w:ilvl w:val="0"/>
          <w:numId w:val="2"/>
        </w:numPr>
        <w:spacing w:after="0" w:line="256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Технические параметры, предложенные в конкурсной заявке, не соответствуют технической спецификации конкурсной документации;</w:t>
      </w:r>
    </w:p>
    <w:p w:rsidR="006D6714" w:rsidRDefault="006D6714" w:rsidP="006D6714">
      <w:pPr>
        <w:numPr>
          <w:ilvl w:val="0"/>
          <w:numId w:val="2"/>
        </w:numPr>
        <w:spacing w:after="0" w:line="256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Данная конкурсная заявка, по существу, не отвечает требованиям конкурсной документации;</w:t>
      </w:r>
    </w:p>
    <w:p w:rsidR="006D6714" w:rsidRDefault="006D6714" w:rsidP="006D6714">
      <w:pPr>
        <w:numPr>
          <w:ilvl w:val="0"/>
          <w:numId w:val="2"/>
        </w:numPr>
        <w:spacing w:after="0" w:line="256" w:lineRule="auto"/>
        <w:ind w:left="284" w:hanging="284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Имеется соответствующее заключение Комплаенс-офицера о неблагонадежности участника.</w:t>
      </w:r>
    </w:p>
    <w:p w:rsidR="006D6714" w:rsidRDefault="006D6714" w:rsidP="006D6714">
      <w:pPr>
        <w:pStyle w:val="1"/>
        <w:spacing w:before="0"/>
        <w:jc w:val="right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6D6714" w:rsidRDefault="006D6714" w:rsidP="006D6714">
      <w:pPr>
        <w:rPr>
          <w:lang w:eastAsia="ja-JP"/>
        </w:rPr>
      </w:pPr>
    </w:p>
    <w:p w:rsidR="006D6714" w:rsidRDefault="006D6714" w:rsidP="006D6714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6D6714" w:rsidRDefault="006D6714" w:rsidP="006D6714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6D6714" w:rsidRDefault="006D6714" w:rsidP="006D6714">
      <w:pPr>
        <w:pStyle w:val="1"/>
        <w:spacing w:before="0"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</w:p>
    <w:p w:rsidR="006D6714" w:rsidRDefault="006D6714" w:rsidP="006D6714">
      <w:pPr>
        <w:rPr>
          <w:lang w:eastAsia="ja-JP"/>
        </w:rPr>
      </w:pPr>
    </w:p>
    <w:p w:rsidR="006D6714" w:rsidRDefault="006D6714" w:rsidP="006D6714">
      <w:pPr>
        <w:rPr>
          <w:lang w:eastAsia="ja-JP"/>
        </w:rPr>
      </w:pPr>
    </w:p>
    <w:p w:rsidR="006D6714" w:rsidRDefault="006D6714" w:rsidP="006D6714">
      <w:pPr>
        <w:rPr>
          <w:lang w:eastAsia="ja-JP"/>
        </w:rPr>
      </w:pPr>
    </w:p>
    <w:p w:rsidR="006D6714" w:rsidRDefault="006D6714" w:rsidP="006D6714">
      <w:pPr>
        <w:rPr>
          <w:lang w:eastAsia="ja-JP"/>
        </w:rPr>
      </w:pPr>
    </w:p>
    <w:p w:rsidR="006D6714" w:rsidRDefault="006D6714" w:rsidP="006D6714">
      <w:pPr>
        <w:rPr>
          <w:lang w:eastAsia="ja-JP"/>
        </w:rPr>
      </w:pPr>
    </w:p>
    <w:p w:rsidR="006D6714" w:rsidRDefault="006D6714" w:rsidP="006D6714">
      <w:pPr>
        <w:rPr>
          <w:lang w:eastAsia="ja-JP"/>
        </w:rPr>
      </w:pPr>
    </w:p>
    <w:p w:rsidR="006D6714" w:rsidRDefault="006D6714" w:rsidP="006D6714">
      <w:pPr>
        <w:rPr>
          <w:lang w:eastAsia="ja-JP"/>
        </w:rPr>
      </w:pPr>
    </w:p>
    <w:p w:rsidR="006D6714" w:rsidRDefault="006D6714" w:rsidP="006D6714">
      <w:pPr>
        <w:rPr>
          <w:lang w:eastAsia="ja-JP"/>
        </w:rPr>
      </w:pPr>
    </w:p>
    <w:p w:rsidR="006D6714" w:rsidRPr="006D6714" w:rsidRDefault="006D6714" w:rsidP="006D6714">
      <w:pPr>
        <w:pStyle w:val="1"/>
        <w:spacing w:before="0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eastAsia="ja-JP"/>
        </w:rPr>
      </w:pPr>
      <w:r w:rsidRPr="006D6714">
        <w:rPr>
          <w:rFonts w:ascii="Times New Roman" w:hAnsi="Times New Roman" w:cs="Times New Roman"/>
          <w:b/>
          <w:bCs/>
          <w:color w:val="auto"/>
          <w:sz w:val="24"/>
          <w:szCs w:val="24"/>
          <w:lang w:eastAsia="ja-JP"/>
        </w:rPr>
        <w:lastRenderedPageBreak/>
        <w:t>Приложение № 1. Конкурсная заявка</w:t>
      </w:r>
    </w:p>
    <w:p w:rsidR="006D6714" w:rsidRDefault="006D6714" w:rsidP="006D6714">
      <w:pPr>
        <w:jc w:val="center"/>
        <w:rPr>
          <w:b/>
          <w:bCs/>
        </w:rPr>
      </w:pPr>
    </w:p>
    <w:p w:rsidR="006D6714" w:rsidRDefault="006D6714" w:rsidP="006D6714">
      <w:pPr>
        <w:jc w:val="center"/>
        <w:rPr>
          <w:b/>
          <w:bCs/>
        </w:rPr>
      </w:pPr>
      <w:r>
        <w:rPr>
          <w:b/>
          <w:bCs/>
        </w:rPr>
        <w:t>Конкурсная заявка</w:t>
      </w:r>
    </w:p>
    <w:p w:rsidR="006D6714" w:rsidRDefault="006D6714" w:rsidP="006D6714">
      <w:pPr>
        <w:jc w:val="both"/>
      </w:pPr>
    </w:p>
    <w:p w:rsidR="006D6714" w:rsidRDefault="006D6714" w:rsidP="006D6714">
      <w:pPr>
        <w:jc w:val="both"/>
      </w:pPr>
      <w:r>
        <w:t xml:space="preserve">Номер объявления: </w:t>
      </w:r>
    </w:p>
    <w:p w:rsidR="006D6714" w:rsidRDefault="006D6714" w:rsidP="006D6714">
      <w:pPr>
        <w:jc w:val="both"/>
      </w:pPr>
      <w:r>
        <w:t>Кому: ЗАО «Межбанковский Процессинговый Центр»</w:t>
      </w:r>
    </w:p>
    <w:p w:rsidR="006D6714" w:rsidRDefault="006D6714" w:rsidP="006D6714">
      <w:pPr>
        <w:jc w:val="both"/>
      </w:pPr>
      <w:r>
        <w:t>Наименование конкурса: _____________________________________________</w:t>
      </w:r>
    </w:p>
    <w:p w:rsidR="006D6714" w:rsidRDefault="006D6714" w:rsidP="006D6714">
      <w:pPr>
        <w:ind w:firstLine="720"/>
        <w:jc w:val="both"/>
      </w:pPr>
      <w:r>
        <w:t>Изучив опубликованную на сайте www.tenders.kg/</w:t>
      </w:r>
      <w:r>
        <w:rPr>
          <w:lang w:val="en-US"/>
        </w:rPr>
        <w:t>www</w:t>
      </w:r>
      <w:r>
        <w:t>.ipc.kg конкурсную документацию, мы нижеподписавшиеся:</w:t>
      </w:r>
    </w:p>
    <w:p w:rsidR="006D6714" w:rsidRDefault="006D6714" w:rsidP="006D6714">
      <w:pPr>
        <w:ind w:firstLine="720"/>
        <w:jc w:val="both"/>
      </w:pPr>
      <w:r>
        <w:t>____________(Наименование, ИНН) в лице ____________________________</w:t>
      </w:r>
    </w:p>
    <w:p w:rsidR="006D6714" w:rsidRDefault="006D6714" w:rsidP="006D6714">
      <w:pPr>
        <w:ind w:firstLine="720"/>
        <w:jc w:val="both"/>
      </w:pPr>
      <w:r>
        <w:t xml:space="preserve"> предлагаем поставить __________________________________________________________________________________________________________________________________________________________,  в соответствии со всеми условиями и требованиями конкурсной документации, подтверждаемые заполненной таблицей цен, которая является частью настоящей конкурсной заявки.</w:t>
      </w:r>
      <w:r>
        <w:tab/>
      </w:r>
      <w:r>
        <w:tab/>
      </w:r>
    </w:p>
    <w:p w:rsidR="006D6714" w:rsidRDefault="006D6714" w:rsidP="006D6714">
      <w:pPr>
        <w:ind w:firstLine="720"/>
        <w:jc w:val="both"/>
      </w:pPr>
      <w:r>
        <w:t>Мы, включая всех членов простого товарищества и субпоставщиков в отношении любой части договора в соответствии с настоящей конкурсной документацией подтверждаем свою правомочность к участию в данном конкурсе согласно заполненным условиям правомочности участника.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6714" w:rsidRDefault="006D6714" w:rsidP="006D6714">
      <w:pPr>
        <w:ind w:firstLine="720"/>
        <w:jc w:val="both"/>
      </w:pPr>
      <w:r>
        <w:t>Мы обязуемся, в случае определения нашей конкурсной заявки победившей, которая была сформирована и подана на адрес электронной почту _______________</w:t>
      </w:r>
    </w:p>
    <w:p w:rsidR="006D6714" w:rsidRDefault="006D6714" w:rsidP="006D6714">
      <w:pPr>
        <w:jc w:val="both"/>
      </w:pPr>
      <w:r>
        <w:t>1) Предоставить все оригиналы документов, входящие в состав конкурсной заявки;</w:t>
      </w:r>
    </w:p>
    <w:p w:rsidR="006D6714" w:rsidRDefault="006D6714" w:rsidP="006D6714">
      <w:pPr>
        <w:jc w:val="both"/>
      </w:pPr>
      <w:r>
        <w:t>2) Поставить товар в соответствии со сроками, приведенными в конкурсной документации. До подготовки и оформления официального договора данная конкурсная заявка вместе с Вашим письменным подтверждением ее принятия и Вашим уведомлением о присуждении договора будет выполнять роль обязательного договора между нами.</w:t>
      </w:r>
      <w:r>
        <w:tab/>
      </w:r>
    </w:p>
    <w:p w:rsidR="006D6714" w:rsidRDefault="006D6714" w:rsidP="006D6714">
      <w:pPr>
        <w:ind w:firstLine="720"/>
        <w:jc w:val="both"/>
      </w:pPr>
      <w:r>
        <w:t>Мы понимаем, что Вы не обязаны принять конкурсную заявку с наименьшей оцененной стоимостью или вообще какую-либо из заявок, полученных Вами.</w:t>
      </w:r>
    </w:p>
    <w:p w:rsidR="006D6714" w:rsidRDefault="006D6714" w:rsidP="006D6714">
      <w:pPr>
        <w:jc w:val="both"/>
      </w:pPr>
      <w:r>
        <w:t>Имеющий все полномочия подписать конкурсную заявку от имени ______________________________________________________________________</w:t>
      </w:r>
    </w:p>
    <w:p w:rsidR="006D6714" w:rsidRDefault="006D6714" w:rsidP="006D6714">
      <w:pPr>
        <w:jc w:val="both"/>
      </w:pPr>
    </w:p>
    <w:p w:rsidR="006D6714" w:rsidRDefault="006D6714" w:rsidP="006D6714">
      <w:pPr>
        <w:jc w:val="both"/>
      </w:pPr>
    </w:p>
    <w:p w:rsidR="006D6714" w:rsidRDefault="006D6714" w:rsidP="006D6714">
      <w:pPr>
        <w:jc w:val="both"/>
      </w:pPr>
      <w:r>
        <w:t xml:space="preserve">Должность, подпись     </w:t>
      </w:r>
    </w:p>
    <w:p w:rsidR="006D6714" w:rsidRDefault="006D6714" w:rsidP="006D6714">
      <w:pPr>
        <w:jc w:val="both"/>
      </w:pPr>
      <w:r>
        <w:t>М.П.</w:t>
      </w:r>
    </w:p>
    <w:p w:rsidR="006D6714" w:rsidRDefault="006D6714" w:rsidP="006D6714">
      <w:pPr>
        <w:jc w:val="both"/>
      </w:pPr>
    </w:p>
    <w:p w:rsidR="006D6714" w:rsidRDefault="006D6714" w:rsidP="006D6714">
      <w:pPr>
        <w:jc w:val="both"/>
      </w:pPr>
    </w:p>
    <w:p w:rsidR="006D6714" w:rsidRDefault="006D6714" w:rsidP="006D6714">
      <w:pPr>
        <w:jc w:val="both"/>
      </w:pPr>
    </w:p>
    <w:p w:rsidR="006D6714" w:rsidRDefault="006D6714" w:rsidP="006D6714">
      <w:pPr>
        <w:jc w:val="both"/>
      </w:pPr>
    </w:p>
    <w:p w:rsidR="006D6714" w:rsidRDefault="006D6714" w:rsidP="006D6714">
      <w:pPr>
        <w:jc w:val="both"/>
      </w:pPr>
    </w:p>
    <w:p w:rsidR="006D6714" w:rsidRDefault="006D6714" w:rsidP="006D6714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№ 2. Декларация, гарантирующая предложение поставщика</w:t>
      </w:r>
    </w:p>
    <w:p w:rsidR="006D6714" w:rsidRDefault="006D6714" w:rsidP="006D6714">
      <w:pPr>
        <w:jc w:val="both"/>
      </w:pPr>
    </w:p>
    <w:p w:rsidR="006D6714" w:rsidRDefault="006D6714" w:rsidP="006D6714">
      <w:pPr>
        <w:jc w:val="center"/>
        <w:rPr>
          <w:b/>
          <w:bCs/>
        </w:rPr>
      </w:pPr>
      <w:r>
        <w:rPr>
          <w:b/>
          <w:bCs/>
        </w:rPr>
        <w:t>Декларация, гарантирующая предложение поставщика</w:t>
      </w:r>
    </w:p>
    <w:p w:rsidR="006D6714" w:rsidRDefault="006D6714" w:rsidP="006D6714">
      <w:pPr>
        <w:jc w:val="both"/>
      </w:pPr>
      <w:r>
        <w:tab/>
      </w:r>
      <w:r>
        <w:tab/>
      </w:r>
      <w:r>
        <w:tab/>
      </w:r>
    </w:p>
    <w:p w:rsidR="006D6714" w:rsidRDefault="006D6714" w:rsidP="006D6714">
      <w:pPr>
        <w:jc w:val="both"/>
      </w:pPr>
      <w:r>
        <w:t>Номер конкурса: _______________________</w:t>
      </w:r>
      <w:r>
        <w:tab/>
      </w:r>
    </w:p>
    <w:p w:rsidR="006D6714" w:rsidRDefault="006D6714" w:rsidP="006D671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6714" w:rsidRDefault="006D6714" w:rsidP="006D6714">
      <w:pPr>
        <w:jc w:val="both"/>
      </w:pPr>
      <w:r>
        <w:t>Название конкурса: _____________________</w:t>
      </w:r>
    </w:p>
    <w:p w:rsidR="006D6714" w:rsidRDefault="006D6714" w:rsidP="006D6714">
      <w:pPr>
        <w:jc w:val="both"/>
      </w:pPr>
      <w:r>
        <w:t xml:space="preserve">Участник конкурса: </w:t>
      </w:r>
      <w:r>
        <w:rPr>
          <w:i/>
          <w:iCs/>
        </w:rPr>
        <w:t>наименование, ИНН____________________</w:t>
      </w:r>
    </w:p>
    <w:p w:rsidR="006D6714" w:rsidRDefault="006D6714" w:rsidP="006D6714">
      <w:pPr>
        <w:jc w:val="both"/>
      </w:pPr>
      <w:r>
        <w:t>Закупающая организация: ЗАО «Межбанковский Процессинговый Центр»</w:t>
      </w:r>
    </w:p>
    <w:p w:rsidR="006D6714" w:rsidRDefault="006D6714" w:rsidP="006D6714">
      <w:pPr>
        <w:jc w:val="both"/>
      </w:pPr>
    </w:p>
    <w:p w:rsidR="006D6714" w:rsidRDefault="006D6714" w:rsidP="006D6714">
      <w:pPr>
        <w:ind w:firstLine="720"/>
        <w:jc w:val="both"/>
      </w:pPr>
      <w:r>
        <w:t>Принимая во внимание, что мы, представили свое предложение в рамках вышеуказанного Конкурса, на закупку _________________________________ (далее именуемую «Предложение поставщика»).</w:t>
      </w:r>
    </w:p>
    <w:p w:rsidR="006D6714" w:rsidRDefault="006D6714" w:rsidP="006D6714">
      <w:pPr>
        <w:ind w:firstLine="720"/>
        <w:jc w:val="both"/>
      </w:pPr>
      <w:r>
        <w:t xml:space="preserve">Настоящим доводится до всеобщего сведения, что Участник конкурса принял на себя следующие обязательства перед Закупающей организацией: </w:t>
      </w:r>
    </w:p>
    <w:p w:rsidR="006D6714" w:rsidRDefault="006D6714" w:rsidP="006D671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 xml:space="preserve">Участник конкурса не отзовет и не изменит свое настоящее предложение после ее вскрытия и до истечения срока ее действия, указанного Участником конкурса в Предложении поставщика; </w:t>
      </w:r>
    </w:p>
    <w:p w:rsidR="006D6714" w:rsidRDefault="006D6714" w:rsidP="006D671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Участник конкурса подпишет Договор в соответствии с предложением, в случае если будет определен победителем Конкурса;</w:t>
      </w:r>
    </w:p>
    <w:p w:rsidR="006D6714" w:rsidRDefault="006D6714" w:rsidP="006D6714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</w:pPr>
      <w:r>
        <w:t>Участник конкурса предоставит Гарантийное обеспечение исполнения Договора в соответствии с конкурсной документацией, если требуется условиями Конкурса;</w:t>
      </w:r>
    </w:p>
    <w:p w:rsidR="006D6714" w:rsidRDefault="006D6714" w:rsidP="006D6714">
      <w:pPr>
        <w:ind w:firstLine="720"/>
        <w:jc w:val="both"/>
      </w:pPr>
      <w:r>
        <w:t>Настоящим подтверждается, что при невыполнении любого из указанных обязательств, Закупающая организация инициирует включение Участника конкурса в «Базу данных ненадежных (недобросовестных) поставщиков (подрядчиков)».</w:t>
      </w:r>
    </w:p>
    <w:p w:rsidR="006D6714" w:rsidRDefault="006D6714" w:rsidP="006D6714">
      <w:pPr>
        <w:jc w:val="both"/>
      </w:pPr>
      <w:r>
        <w:tab/>
        <w:t>Настоящая декларация остается в силе до истечения срока действия предложения.</w:t>
      </w:r>
    </w:p>
    <w:p w:rsidR="006D6714" w:rsidRDefault="006D6714" w:rsidP="006D6714">
      <w:pPr>
        <w:ind w:firstLine="720"/>
        <w:jc w:val="both"/>
      </w:pPr>
      <w:r>
        <w:t xml:space="preserve"> </w:t>
      </w:r>
    </w:p>
    <w:p w:rsidR="006D6714" w:rsidRDefault="006D6714" w:rsidP="006D6714">
      <w:pPr>
        <w:jc w:val="both"/>
      </w:pPr>
    </w:p>
    <w:p w:rsidR="006D6714" w:rsidRDefault="006D6714" w:rsidP="006D6714">
      <w:r>
        <w:t xml:space="preserve">Руководитель организации </w:t>
      </w:r>
    </w:p>
    <w:p w:rsidR="006D6714" w:rsidRDefault="006D6714" w:rsidP="006D6714">
      <w:r>
        <w:t>либо лицо, имеющее полномочия                                            ФИО</w:t>
      </w:r>
    </w:p>
    <w:p w:rsidR="006D6714" w:rsidRDefault="006D6714" w:rsidP="006D6714"/>
    <w:p w:rsidR="006D6714" w:rsidRDefault="006D6714" w:rsidP="006D6714">
      <w:r>
        <w:t>М.П.</w:t>
      </w:r>
    </w:p>
    <w:p w:rsidR="006D6714" w:rsidRPr="00D56825" w:rsidRDefault="006D6714"/>
    <w:sectPr w:rsidR="006D6714" w:rsidRPr="00D5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02011"/>
    <w:multiLevelType w:val="hybridMultilevel"/>
    <w:tmpl w:val="ED4899E0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35B39"/>
    <w:multiLevelType w:val="hybridMultilevel"/>
    <w:tmpl w:val="B394E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2B31"/>
    <w:multiLevelType w:val="hybridMultilevel"/>
    <w:tmpl w:val="4976830C"/>
    <w:lvl w:ilvl="0" w:tplc="20000011">
      <w:start w:val="1"/>
      <w:numFmt w:val="decimal"/>
      <w:lvlText w:val="%1)"/>
      <w:lvlJc w:val="left"/>
      <w:pPr>
        <w:ind w:left="306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835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267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223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25"/>
    <w:rsid w:val="003A45F4"/>
    <w:rsid w:val="006D6714"/>
    <w:rsid w:val="00791353"/>
    <w:rsid w:val="00A30F66"/>
    <w:rsid w:val="00C14A0D"/>
    <w:rsid w:val="00D56825"/>
    <w:rsid w:val="00D8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7B55"/>
  <w15:chartTrackingRefBased/>
  <w15:docId w15:val="{2AF6E917-A7F8-45BC-A0C0-AFAAA7FA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825"/>
    <w:rPr>
      <w:rFonts w:ascii="Times New Roman" w:hAnsi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D6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8">
    <w:name w:val="heading 8"/>
    <w:basedOn w:val="a"/>
    <w:next w:val="a"/>
    <w:link w:val="80"/>
    <w:qFormat/>
    <w:rsid w:val="006D6714"/>
    <w:pPr>
      <w:spacing w:before="240" w:after="60" w:line="240" w:lineRule="auto"/>
      <w:outlineLvl w:val="7"/>
    </w:pPr>
    <w:rPr>
      <w:rFonts w:eastAsia="Times New Roman" w:cs="Times New Roman"/>
      <w:i/>
      <w:iCs/>
      <w:kern w:val="0"/>
      <w:sz w:val="24"/>
      <w:szCs w:val="24"/>
      <w:lang w:eastAsia="ja-JP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6D6714"/>
    <w:rPr>
      <w:rFonts w:ascii="Times New Roman" w:eastAsia="Times New Roman" w:hAnsi="Times New Roman" w:cs="Times New Roman"/>
      <w:i/>
      <w:iCs/>
      <w:kern w:val="0"/>
      <w:sz w:val="24"/>
      <w:szCs w:val="24"/>
      <w:lang w:val="ru-RU" w:eastAsia="ja-JP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D671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3">
    <w:name w:val="List Paragraph"/>
    <w:basedOn w:val="a"/>
    <w:uiPriority w:val="34"/>
    <w:qFormat/>
    <w:rsid w:val="006D6714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51026-F6C3-4EA1-8DFD-0D7D280A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Колбай Найманбаев</dc:creator>
  <cp:keywords/>
  <dc:description/>
  <cp:lastModifiedBy>Колбай Найманбаев</cp:lastModifiedBy>
  <cp:revision>3</cp:revision>
  <dcterms:created xsi:type="dcterms:W3CDTF">2024-07-11T08:51:00Z</dcterms:created>
  <dcterms:modified xsi:type="dcterms:W3CDTF">2024-07-11T09:26:00Z</dcterms:modified>
</cp:coreProperties>
</file>